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59" w:rsidRPr="00C960AC" w:rsidRDefault="00565459" w:rsidP="00565459">
      <w:pPr>
        <w:jc w:val="center"/>
        <w:rPr>
          <w:rFonts w:ascii="Times New Roman" w:eastAsia="華康魏碑體" w:hAnsi="Times New Roman" w:cs="Times New Roman"/>
          <w:sz w:val="28"/>
          <w:szCs w:val="28"/>
        </w:rPr>
      </w:pPr>
      <w:r w:rsidRPr="00C960AC">
        <w:rPr>
          <w:rFonts w:ascii="Times New Roman" w:eastAsia="華康魏碑體" w:hAnsi="Times New Roman" w:cs="Times New Roman"/>
          <w:sz w:val="40"/>
          <w:szCs w:val="48"/>
        </w:rPr>
        <w:t>第四課</w:t>
      </w:r>
      <w:r w:rsidRPr="00C960AC">
        <w:rPr>
          <w:rFonts w:ascii="Times New Roman" w:eastAsia="華康魏碑體" w:hAnsi="Times New Roman" w:cs="Times New Roman"/>
          <w:sz w:val="40"/>
          <w:szCs w:val="48"/>
        </w:rPr>
        <w:t xml:space="preserve">  </w:t>
      </w:r>
      <w:r w:rsidRPr="00C960AC">
        <w:rPr>
          <w:rFonts w:ascii="Times New Roman" w:eastAsia="華康魏碑體" w:hAnsi="Times New Roman" w:cs="Times New Roman"/>
          <w:sz w:val="40"/>
          <w:szCs w:val="48"/>
        </w:rPr>
        <w:t>神的拯救</w:t>
      </w:r>
      <w:r w:rsidRPr="00C960AC">
        <w:rPr>
          <w:rFonts w:ascii="Times New Roman" w:eastAsia="華康魏碑體" w:hAnsi="Times New Roman" w:cs="Times New Roman"/>
          <w:sz w:val="40"/>
          <w:szCs w:val="48"/>
        </w:rPr>
        <w:t xml:space="preserve">, </w:t>
      </w:r>
      <w:r w:rsidRPr="00C960AC">
        <w:rPr>
          <w:rFonts w:ascii="Times New Roman" w:eastAsia="華康魏碑體" w:hAnsi="Times New Roman" w:cs="Times New Roman"/>
          <w:sz w:val="40"/>
          <w:szCs w:val="48"/>
        </w:rPr>
        <w:t>因信稱義</w:t>
      </w:r>
      <w:r w:rsidRPr="00C960AC">
        <w:rPr>
          <w:rFonts w:ascii="Times New Roman" w:eastAsia="華康魏碑體" w:hAnsi="Times New Roman" w:cs="Times New Roman"/>
          <w:sz w:val="40"/>
          <w:szCs w:val="40"/>
        </w:rPr>
        <w:t xml:space="preserve"> </w:t>
      </w:r>
      <w:r w:rsidRPr="00C960AC">
        <w:rPr>
          <w:rFonts w:ascii="Times New Roman" w:eastAsia="華康魏碑體" w:hAnsi="Times New Roman" w:cs="Times New Roman"/>
          <w:sz w:val="28"/>
          <w:szCs w:val="28"/>
        </w:rPr>
        <w:t>(</w:t>
      </w:r>
      <w:r w:rsidRPr="00C960AC">
        <w:rPr>
          <w:rFonts w:ascii="Times New Roman" w:eastAsia="華康魏碑體" w:hAnsi="Times New Roman" w:cs="Times New Roman"/>
          <w:sz w:val="28"/>
          <w:szCs w:val="28"/>
        </w:rPr>
        <w:t>羅馬書</w:t>
      </w:r>
      <w:r w:rsidR="00362F8E" w:rsidRPr="00C960AC">
        <w:rPr>
          <w:rFonts w:ascii="Times New Roman" w:eastAsia="華康魏碑體" w:hAnsi="Times New Roman" w:cs="Times New Roman"/>
          <w:sz w:val="28"/>
          <w:szCs w:val="28"/>
        </w:rPr>
        <w:t>3:20</w:t>
      </w:r>
      <w:r w:rsidRPr="00C960AC">
        <w:rPr>
          <w:rFonts w:ascii="Times New Roman" w:eastAsia="華康魏碑體" w:hAnsi="Times New Roman" w:cs="Times New Roman"/>
          <w:sz w:val="28"/>
          <w:szCs w:val="28"/>
        </w:rPr>
        <w:t>– 5:11)</w:t>
      </w:r>
    </w:p>
    <w:p w:rsidR="00565459" w:rsidRPr="00C960AC" w:rsidRDefault="00565459" w:rsidP="00565459">
      <w:pPr>
        <w:rPr>
          <w:rFonts w:ascii="Times New Roman" w:eastAsia="華康魏碑體" w:hAnsi="Times New Roman" w:cs="Times New Roman"/>
          <w:szCs w:val="28"/>
        </w:rPr>
      </w:pPr>
    </w:p>
    <w:p w:rsidR="00C960AC" w:rsidRDefault="00565459" w:rsidP="00696F88">
      <w:pPr>
        <w:rPr>
          <w:rFonts w:ascii="Times New Roman" w:eastAsia="華康魏碑體" w:hAnsi="Times New Roman" w:cs="Times New Roman" w:hint="eastAsia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>一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.  </w:t>
      </w:r>
      <w:r w:rsidR="00DF1C22" w:rsidRPr="00C960AC">
        <w:rPr>
          <w:rFonts w:ascii="Times New Roman" w:eastAsia="華康魏碑體" w:hAnsi="Times New Roman" w:cs="Times New Roman"/>
          <w:sz w:val="26"/>
          <w:szCs w:val="26"/>
        </w:rPr>
        <w:t>神的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義</w:t>
      </w:r>
      <w:r w:rsidR="00696F88" w:rsidRPr="00C960AC">
        <w:rPr>
          <w:rFonts w:ascii="Times New Roman" w:eastAsia="華康魏碑體" w:hAnsi="Times New Roman" w:cs="Times New Roman"/>
          <w:sz w:val="26"/>
          <w:szCs w:val="26"/>
        </w:rPr>
        <w:t xml:space="preserve"> (3: </w:t>
      </w:r>
      <w:r w:rsidR="00107F89" w:rsidRPr="00C960AC">
        <w:rPr>
          <w:rFonts w:ascii="Times New Roman" w:eastAsia="華康魏碑體" w:hAnsi="Times New Roman" w:cs="Times New Roman"/>
          <w:sz w:val="26"/>
          <w:szCs w:val="26"/>
        </w:rPr>
        <w:t>20-</w:t>
      </w:r>
      <w:r w:rsidR="005A01CA" w:rsidRPr="00C960AC">
        <w:rPr>
          <w:rFonts w:ascii="Times New Roman" w:eastAsia="華康魏碑體" w:hAnsi="Times New Roman" w:cs="Times New Roman"/>
          <w:sz w:val="26"/>
          <w:szCs w:val="26"/>
        </w:rPr>
        <w:t>30</w:t>
      </w:r>
      <w:r w:rsidR="00C960AC">
        <w:rPr>
          <w:rFonts w:ascii="Times New Roman" w:eastAsia="華康魏碑體" w:hAnsi="Times New Roman" w:cs="Times New Roman"/>
          <w:sz w:val="26"/>
          <w:szCs w:val="26"/>
        </w:rPr>
        <w:t xml:space="preserve">) </w:t>
      </w:r>
    </w:p>
    <w:p w:rsidR="00C960AC" w:rsidRDefault="00C960AC" w:rsidP="00C960AC">
      <w:pPr>
        <w:ind w:firstLineChars="200" w:firstLine="480"/>
        <w:rPr>
          <w:rFonts w:ascii="Times New Roman" w:eastAsia="華康魏碑體" w:hAnsi="Times New Roman" w:cs="Times New Roman" w:hint="eastAsia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</w:rPr>
        <w:t xml:space="preserve">-- </w:t>
      </w:r>
      <w:r w:rsidR="00565459" w:rsidRPr="00E057EE">
        <w:rPr>
          <w:rFonts w:ascii="Times New Roman" w:eastAsia="華康魏碑體" w:hAnsi="Times New Roman" w:cs="Times New Roman"/>
          <w:sz w:val="24"/>
          <w:szCs w:val="26"/>
          <w:u w:val="single"/>
          <w:lang w:val="zh-TW"/>
        </w:rPr>
        <w:t>神的義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在律法以外已經顯明出來，有律法和先知為證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(</w:t>
      </w:r>
      <w:r w:rsidR="00696F88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v.21)   </w:t>
      </w:r>
    </w:p>
    <w:p w:rsidR="00696F88" w:rsidRPr="00C960AC" w:rsidRDefault="00696F88" w:rsidP="00C960AC">
      <w:pPr>
        <w:ind w:firstLineChars="200" w:firstLine="52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 </w:t>
      </w:r>
    </w:p>
    <w:p w:rsidR="005A01CA" w:rsidRPr="00C960AC" w:rsidRDefault="00107F89" w:rsidP="00696F88">
      <w:pPr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747687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696F88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1.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遵守律法不能達到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>神的公義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="00696F88" w:rsidRPr="00C960AC">
        <w:rPr>
          <w:rFonts w:ascii="Times New Roman" w:eastAsia="華康魏碑體" w:hAnsi="Times New Roman" w:cs="Times New Roman"/>
          <w:sz w:val="26"/>
          <w:szCs w:val="26"/>
        </w:rPr>
        <w:t>v.20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>)</w:t>
      </w:r>
    </w:p>
    <w:p w:rsidR="00DF1C22" w:rsidRPr="00C960AC" w:rsidRDefault="00DF1C22" w:rsidP="00696F88">
      <w:pPr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:rsidR="00565459" w:rsidRPr="00C960AC" w:rsidRDefault="00107F89" w:rsidP="00565459">
      <w:pPr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 </w:t>
      </w:r>
      <w:r w:rsidR="00747687" w:rsidRPr="00C960AC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神的義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DF1C22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-- </w:t>
      </w:r>
      <w:r w:rsidR="00DF1C22" w:rsidRPr="00E057EE">
        <w:rPr>
          <w:rFonts w:ascii="Times New Roman" w:eastAsia="華康魏碑體" w:hAnsi="Times New Roman" w:cs="Times New Roman"/>
          <w:sz w:val="26"/>
          <w:szCs w:val="26"/>
          <w:u w:val="single"/>
          <w:lang w:val="zh-TW"/>
        </w:rPr>
        <w:t>耶穌基督</w:t>
      </w:r>
      <w:r w:rsidR="00DF1C22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的救贖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(v.21-26)</w:t>
      </w:r>
    </w:p>
    <w:p w:rsidR="005A01CA" w:rsidRPr="00C960AC" w:rsidRDefault="00565459" w:rsidP="00C960AC">
      <w:pPr>
        <w:ind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a. 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因為世人都犯</w:t>
      </w:r>
      <w:proofErr w:type="gramStart"/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了罪，虧缺</w:t>
      </w:r>
      <w:proofErr w:type="gramEnd"/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了神的榮耀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v.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23)</w:t>
      </w:r>
    </w:p>
    <w:p w:rsidR="002A7D98" w:rsidRPr="00C960AC" w:rsidRDefault="002A7D98" w:rsidP="00747687">
      <w:pPr>
        <w:ind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65459" w:rsidRPr="00C960AC" w:rsidRDefault="00107F89" w:rsidP="00DF1C22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="0074768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b. 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神設立耶穌作</w:t>
      </w:r>
      <w:r w:rsidR="00DF1C22" w:rsidRPr="00E057EE">
        <w:rPr>
          <w:rFonts w:ascii="Times New Roman" w:eastAsia="華康魏碑體" w:hAnsi="Times New Roman" w:cs="Times New Roman"/>
          <w:sz w:val="24"/>
          <w:szCs w:val="26"/>
          <w:u w:val="single"/>
          <w:lang w:val="zh-TW"/>
        </w:rPr>
        <w:t>挽回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祭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(v. 25)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挽回祭</w:t>
      </w:r>
      <w:r w:rsid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  <w:r w:rsidR="00C960AC">
        <w:rPr>
          <w:rFonts w:ascii="Times New Roman" w:eastAsia="華康魏碑體" w:hAnsi="Times New Roman" w:cs="Times New Roman" w:hint="eastAsia"/>
          <w:sz w:val="24"/>
          <w:szCs w:val="26"/>
          <w:lang w:val="zh-TW"/>
        </w:rPr>
        <w:t>-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利未記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16:14, 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希伯來書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9:11-14)</w:t>
      </w:r>
    </w:p>
    <w:p w:rsidR="00DF1C22" w:rsidRPr="00C960AC" w:rsidRDefault="00DF1C22" w:rsidP="00DF1C22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  </w:t>
      </w:r>
      <w:r w:rsidR="002A7D98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i.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憑著耶穌的血</w:t>
      </w:r>
    </w:p>
    <w:p w:rsidR="00DF1C22" w:rsidRPr="00C960AC" w:rsidRDefault="00DF1C22" w:rsidP="00DF1C22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   </w:t>
      </w:r>
      <w:r w:rsidR="0074768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="002A7D98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ii.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藉著人的信</w:t>
      </w:r>
    </w:p>
    <w:p w:rsidR="00565459" w:rsidRPr="00C960AC" w:rsidRDefault="00DF1C22" w:rsidP="00BA7ABE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   </w:t>
      </w:r>
      <w:r w:rsidR="0074768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="002A7D98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iii.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顯明神的義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-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忍耐寬容人所犯的罪</w:t>
      </w:r>
    </w:p>
    <w:p w:rsidR="005A01CA" w:rsidRPr="00C960AC" w:rsidRDefault="00C960AC" w:rsidP="00BA7ABE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 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- </w:t>
      </w:r>
      <w:proofErr w:type="gramStart"/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耶穌代死</w:t>
      </w:r>
      <w:proofErr w:type="gramEnd"/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,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滿足了神的公義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-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神自己為義</w:t>
      </w:r>
    </w:p>
    <w:p w:rsidR="002A7D98" w:rsidRPr="00C960AC" w:rsidRDefault="00565459" w:rsidP="00C960AC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1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</w:p>
    <w:p w:rsidR="005A01CA" w:rsidRPr="00C960AC" w:rsidRDefault="00107F89" w:rsidP="00107F8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 </w:t>
      </w:r>
      <w:r w:rsidR="00747687" w:rsidRPr="00C960AC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3.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神的恩典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-- </w:t>
      </w:r>
      <w:r w:rsidR="00525C14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白白的稱義</w:t>
      </w:r>
    </w:p>
    <w:p w:rsidR="00565459" w:rsidRPr="00C960AC" w:rsidRDefault="00565459" w:rsidP="00525C14">
      <w:pPr>
        <w:autoSpaceDE w:val="0"/>
        <w:autoSpaceDN w:val="0"/>
        <w:adjustRightInd w:val="0"/>
        <w:ind w:left="360" w:firstLine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proofErr w:type="gramStart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人在罪中</w:t>
      </w:r>
      <w:proofErr w:type="gramEnd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,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無法自救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.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因基督耶穌的救贖，就白白的稱義。</w:t>
      </w:r>
      <w:r w:rsidR="00BA7ABE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(v.24)</w:t>
      </w:r>
    </w:p>
    <w:p w:rsidR="00565459" w:rsidRPr="00C960AC" w:rsidRDefault="00BA7ABE" w:rsidP="00BA7ABE">
      <w:pPr>
        <w:tabs>
          <w:tab w:val="left" w:pos="4245"/>
        </w:tabs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   </w:t>
      </w:r>
      <w:r w:rsidR="00525C14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神的義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, 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因信耶穌基督加給一切相信的人，並沒有分別。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="00525C14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v.</w:t>
      </w:r>
      <w:r w:rsidR="00DF1C2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22)</w:t>
      </w:r>
    </w:p>
    <w:p w:rsidR="005A01CA" w:rsidRPr="00C960AC" w:rsidRDefault="005A01CA" w:rsidP="00C960AC">
      <w:pPr>
        <w:tabs>
          <w:tab w:val="left" w:pos="4245"/>
        </w:tabs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65459" w:rsidRPr="00C960AC" w:rsidRDefault="00565459" w:rsidP="00BA7ABE">
      <w:pPr>
        <w:tabs>
          <w:tab w:val="left" w:pos="4245"/>
        </w:tabs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b/>
          <w:sz w:val="26"/>
          <w:szCs w:val="26"/>
        </w:rPr>
        <w:t>思考問題</w:t>
      </w:r>
      <w:r w:rsidRPr="00C960AC">
        <w:rPr>
          <w:rFonts w:ascii="Times New Roman" w:eastAsia="華康魏碑體" w:hAnsi="Times New Roman" w:cs="Times New Roman"/>
          <w:b/>
          <w:sz w:val="26"/>
          <w:szCs w:val="26"/>
        </w:rPr>
        <w:t xml:space="preserve">:    </w:t>
      </w:r>
      <w:r w:rsidRPr="00C960AC">
        <w:rPr>
          <w:rFonts w:ascii="Times New Roman" w:eastAsia="華康魏碑體" w:hAnsi="Times New Roman" w:cs="Times New Roman"/>
          <w:b/>
          <w:sz w:val="26"/>
          <w:szCs w:val="26"/>
        </w:rPr>
        <w:t>何謂</w:t>
      </w:r>
      <w:r w:rsidRPr="00C960AC">
        <w:rPr>
          <w:rFonts w:ascii="Times New Roman" w:eastAsia="華康魏碑體" w:hAnsi="Times New Roman" w:cs="Times New Roman"/>
          <w:b/>
          <w:sz w:val="26"/>
          <w:szCs w:val="26"/>
          <w:lang w:val="zh-TW"/>
        </w:rPr>
        <w:t>稱義</w:t>
      </w:r>
      <w:r w:rsidRPr="00C960AC">
        <w:rPr>
          <w:rFonts w:ascii="Times New Roman" w:eastAsia="華康魏碑體" w:hAnsi="Times New Roman" w:cs="Times New Roman"/>
          <w:b/>
          <w:sz w:val="26"/>
          <w:szCs w:val="26"/>
          <w:lang w:val="zh-TW"/>
        </w:rPr>
        <w:t xml:space="preserve">? </w:t>
      </w:r>
      <w:r w:rsidRPr="00C960AC">
        <w:rPr>
          <w:rFonts w:ascii="Times New Roman" w:eastAsia="華康魏碑體" w:hAnsi="Times New Roman" w:cs="Times New Roman"/>
          <w:b/>
          <w:sz w:val="26"/>
          <w:szCs w:val="26"/>
          <w:lang w:val="zh-TW"/>
        </w:rPr>
        <w:t>我成為公義了</w:t>
      </w:r>
      <w:r w:rsidRPr="00C960AC">
        <w:rPr>
          <w:rFonts w:ascii="Times New Roman" w:eastAsia="華康魏碑體" w:hAnsi="Times New Roman" w:cs="Times New Roman"/>
          <w:b/>
          <w:sz w:val="26"/>
          <w:szCs w:val="26"/>
          <w:lang w:val="zh-TW"/>
        </w:rPr>
        <w:t>?</w:t>
      </w:r>
    </w:p>
    <w:p w:rsidR="002A7D98" w:rsidRPr="00C960AC" w:rsidRDefault="002A7D98" w:rsidP="002B686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:rsidR="00565459" w:rsidRPr="00C960AC" w:rsidRDefault="00107F89" w:rsidP="00107F8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747687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525C14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4.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接受神</w:t>
      </w:r>
      <w:r w:rsidR="00525C14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的義</w:t>
      </w:r>
      <w:r w:rsidR="00525C14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(</w:t>
      </w:r>
      <w:r w:rsidR="00525C14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恩典</w:t>
      </w:r>
      <w:r w:rsidR="00525C14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)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的方法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–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因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525C14" w:rsidRPr="00C960AC">
        <w:rPr>
          <w:rFonts w:ascii="Times New Roman" w:eastAsia="華康魏碑體" w:hAnsi="Times New Roman" w:cs="Times New Roman"/>
          <w:b/>
          <w:sz w:val="26"/>
          <w:szCs w:val="26"/>
          <w:lang w:val="zh-TW"/>
        </w:rPr>
        <w:t>“</w:t>
      </w:r>
      <w:r w:rsidR="00565459" w:rsidRPr="00E057EE">
        <w:rPr>
          <w:rFonts w:ascii="Times New Roman" w:eastAsia="華康魏碑體" w:hAnsi="Times New Roman" w:cs="Times New Roman"/>
          <w:b/>
          <w:sz w:val="26"/>
          <w:szCs w:val="26"/>
          <w:u w:val="single"/>
          <w:lang w:val="zh-TW"/>
        </w:rPr>
        <w:t>信</w:t>
      </w:r>
      <w:r w:rsidR="00565459" w:rsidRPr="00C960AC">
        <w:rPr>
          <w:rFonts w:ascii="Times New Roman" w:eastAsia="華康魏碑體" w:hAnsi="Times New Roman" w:cs="Times New Roman"/>
          <w:b/>
          <w:sz w:val="26"/>
          <w:szCs w:val="26"/>
          <w:lang w:val="zh-TW"/>
        </w:rPr>
        <w:t>”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稱義</w:t>
      </w:r>
      <w:r w:rsidR="00525C14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(v.27-30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)</w:t>
      </w:r>
    </w:p>
    <w:p w:rsidR="00525C14" w:rsidRPr="00C960AC" w:rsidRDefault="00525C14" w:rsidP="00565459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25C14" w:rsidRPr="00C960AC" w:rsidRDefault="00565459" w:rsidP="00C960AC">
      <w:pPr>
        <w:autoSpaceDE w:val="0"/>
        <w:autoSpaceDN w:val="0"/>
        <w:adjustRightInd w:val="0"/>
        <w:ind w:left="1080" w:firstLine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E057EE">
        <w:rPr>
          <w:rFonts w:ascii="Times New Roman" w:eastAsia="華康魏碑體" w:hAnsi="Times New Roman" w:cs="Times New Roman"/>
          <w:sz w:val="24"/>
          <w:szCs w:val="26"/>
          <w:u w:val="single"/>
          <w:lang w:val="zh-TW"/>
        </w:rPr>
        <w:t>立功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之法</w:t>
      </w:r>
      <w:r w:rsidR="00525C14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 </w:t>
      </w:r>
      <w:r w:rsidR="00525C14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vs. </w:t>
      </w:r>
      <w:r w:rsidR="00525C14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E057EE">
        <w:rPr>
          <w:rFonts w:ascii="Times New Roman" w:eastAsia="華康魏碑體" w:hAnsi="Times New Roman" w:cs="Times New Roman"/>
          <w:sz w:val="24"/>
          <w:szCs w:val="26"/>
          <w:u w:val="single"/>
          <w:lang w:val="zh-TW"/>
        </w:rPr>
        <w:t>信主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之法</w:t>
      </w:r>
    </w:p>
    <w:p w:rsidR="002B686A" w:rsidRPr="00C960AC" w:rsidRDefault="002B686A" w:rsidP="00525C14">
      <w:pPr>
        <w:autoSpaceDE w:val="0"/>
        <w:autoSpaceDN w:val="0"/>
        <w:adjustRightInd w:val="0"/>
        <w:ind w:left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65459" w:rsidRPr="00C960AC" w:rsidRDefault="00525C14" w:rsidP="0074768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a.</w:t>
      </w:r>
      <w:r w:rsidR="00107F8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  <w:r w:rsidR="00107F8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稱義與信心有關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="00107F8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v.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27,28)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-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與遵守律法無闢</w:t>
      </w:r>
    </w:p>
    <w:p w:rsidR="005A01CA" w:rsidRPr="00C960AC" w:rsidRDefault="005A01CA" w:rsidP="0074768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65459" w:rsidRPr="00C960AC" w:rsidRDefault="00107F89" w:rsidP="00747687">
      <w:pPr>
        <w:autoSpaceDE w:val="0"/>
        <w:autoSpaceDN w:val="0"/>
        <w:adjustRightInd w:val="0"/>
        <w:ind w:left="360" w:firstLine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b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.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稱義與種族無關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v.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29,30)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- </w:t>
      </w:r>
      <w:proofErr w:type="gramStart"/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神是全</w:t>
      </w:r>
      <w:proofErr w:type="gramEnd"/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人類的神</w:t>
      </w:r>
    </w:p>
    <w:p w:rsidR="002A7D98" w:rsidRPr="00C960AC" w:rsidRDefault="002A7D98" w:rsidP="001D717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2B686A" w:rsidRDefault="00107F89" w:rsidP="005A01CA">
      <w:pPr>
        <w:autoSpaceDE w:val="0"/>
        <w:autoSpaceDN w:val="0"/>
        <w:adjustRightInd w:val="0"/>
        <w:rPr>
          <w:rFonts w:ascii="Times New Roman" w:eastAsia="華康魏碑體" w:hAnsi="Times New Roman" w:cs="Times New Roman" w:hint="eastAsia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二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. “</w:t>
      </w:r>
      <w:r w:rsidR="00CF5952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因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信</w:t>
      </w:r>
      <w:r w:rsidR="00CF5952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稱義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”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廢了律法嗎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?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(3:31 </w:t>
      </w:r>
      <w:proofErr w:type="gramStart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–</w:t>
      </w:r>
      <w:proofErr w:type="gramEnd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4:8)</w:t>
      </w:r>
      <w:r w:rsidR="00CF595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-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斷乎不是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! God forbid!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反而更是堅固了律法</w:t>
      </w:r>
    </w:p>
    <w:p w:rsidR="00C960AC" w:rsidRPr="00C960AC" w:rsidRDefault="00C960AC" w:rsidP="005A01C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16"/>
          <w:szCs w:val="26"/>
          <w:lang w:val="zh-TW"/>
        </w:rPr>
      </w:pPr>
    </w:p>
    <w:p w:rsidR="00565459" w:rsidRPr="00C960AC" w:rsidRDefault="001D7173" w:rsidP="001D7173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</w:t>
      </w:r>
      <w:r w:rsidR="00747687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1. 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亞伯拉罕</w:t>
      </w:r>
      <w:r w:rsidR="00107F8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的例子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="005A01CA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(4:</w:t>
      </w:r>
      <w:r w:rsidR="00747687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1-5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)</w:t>
      </w:r>
    </w:p>
    <w:p w:rsidR="005A01CA" w:rsidRPr="00C960AC" w:rsidRDefault="001D7173" w:rsidP="00565459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="00747687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a.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不靠行為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,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只信神</w:t>
      </w:r>
    </w:p>
    <w:p w:rsidR="00565459" w:rsidRPr="00C960AC" w:rsidRDefault="00565459" w:rsidP="005A01CA">
      <w:pPr>
        <w:autoSpaceDE w:val="0"/>
        <w:autoSpaceDN w:val="0"/>
        <w:adjustRightInd w:val="0"/>
        <w:ind w:left="1080" w:firstLine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“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亞伯拉罕信神，這就算為他的義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.” (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創世記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15:6)</w:t>
      </w:r>
    </w:p>
    <w:p w:rsidR="002A7D98" w:rsidRPr="00C960AC" w:rsidRDefault="002A7D98" w:rsidP="00565459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A01CA" w:rsidRPr="00C960AC" w:rsidRDefault="001D7173" w:rsidP="00565459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="0074768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b.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不做工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, </w:t>
      </w:r>
      <w:r w:rsidR="005A01CA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只信稱罪人為義的神</w:t>
      </w:r>
    </w:p>
    <w:p w:rsidR="00565459" w:rsidRPr="00C960AC" w:rsidRDefault="00565459" w:rsidP="005A01CA">
      <w:pPr>
        <w:autoSpaceDE w:val="0"/>
        <w:autoSpaceDN w:val="0"/>
        <w:adjustRightInd w:val="0"/>
        <w:ind w:left="1080" w:firstLine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做工的得工價，不算恩典，乃是該得的；</w:t>
      </w:r>
    </w:p>
    <w:p w:rsidR="00565459" w:rsidRPr="00C960AC" w:rsidRDefault="00565459" w:rsidP="00747687">
      <w:pPr>
        <w:autoSpaceDE w:val="0"/>
        <w:autoSpaceDN w:val="0"/>
        <w:adjustRightInd w:val="0"/>
        <w:ind w:left="720"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惟有不做工的，只信稱罪人為義的神，他的信就算為義。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(4,5)</w:t>
      </w:r>
    </w:p>
    <w:p w:rsidR="00747687" w:rsidRPr="00C960AC" w:rsidRDefault="00747687" w:rsidP="001D7173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2A7D98" w:rsidRPr="00C960AC" w:rsidRDefault="001D7173" w:rsidP="002A7D98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</w:t>
      </w:r>
      <w:r w:rsidR="00747687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2.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大衛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的例子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--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也稱那在行為以外蒙神算為義的人是有福的。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(</w:t>
      </w:r>
      <w:r w:rsidR="005A01CA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4: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6-8) </w:t>
      </w:r>
    </w:p>
    <w:p w:rsidR="00C960AC" w:rsidRDefault="00565459" w:rsidP="00C960AC">
      <w:pPr>
        <w:autoSpaceDE w:val="0"/>
        <w:autoSpaceDN w:val="0"/>
        <w:adjustRightInd w:val="0"/>
        <w:ind w:firstLineChars="300" w:firstLine="720"/>
        <w:rPr>
          <w:rFonts w:ascii="Times New Roman" w:eastAsia="華康魏碑體" w:hAnsi="Times New Roman" w:cs="Times New Roman" w:hint="eastAsia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得</w:t>
      </w:r>
      <w:proofErr w:type="gramStart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赦免其過</w:t>
      </w:r>
      <w:proofErr w:type="gramEnd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、遮蓋其罪的，這人是有福的。</w:t>
      </w:r>
    </w:p>
    <w:p w:rsidR="002B686A" w:rsidRDefault="00565459" w:rsidP="00C960AC">
      <w:pPr>
        <w:autoSpaceDE w:val="0"/>
        <w:autoSpaceDN w:val="0"/>
        <w:adjustRightInd w:val="0"/>
        <w:ind w:left="720" w:firstLineChars="300" w:firstLine="720"/>
        <w:rPr>
          <w:rFonts w:ascii="Times New Roman" w:eastAsia="華康魏碑體" w:hAnsi="Times New Roman" w:cs="Times New Roman" w:hint="eastAsia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主不算為有罪的，這人是有福的。</w:t>
      </w:r>
      <w:r w:rsidR="0074768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(</w:t>
      </w:r>
      <w:r w:rsidR="0074768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詩</w:t>
      </w:r>
      <w:r w:rsidR="001D7173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32:1</w:t>
      </w:r>
      <w:r w:rsidR="0074768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)</w:t>
      </w:r>
    </w:p>
    <w:p w:rsidR="00C960AC" w:rsidRPr="00C960AC" w:rsidRDefault="00C960AC" w:rsidP="00C960AC">
      <w:pPr>
        <w:autoSpaceDE w:val="0"/>
        <w:autoSpaceDN w:val="0"/>
        <w:adjustRightInd w:val="0"/>
        <w:ind w:left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747687" w:rsidRPr="00C960AC" w:rsidRDefault="00747687" w:rsidP="00747687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 3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亞伯拉罕不因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“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割禮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”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稱義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(4: 9-12)</w:t>
      </w:r>
    </w:p>
    <w:p w:rsidR="00565459" w:rsidRPr="00C960AC" w:rsidRDefault="00565459" w:rsidP="00747687">
      <w:pPr>
        <w:autoSpaceDE w:val="0"/>
        <w:autoSpaceDN w:val="0"/>
        <w:adjustRightInd w:val="0"/>
        <w:ind w:left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a.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信心在割禮之先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創世記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17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章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)</w:t>
      </w:r>
    </w:p>
    <w:p w:rsidR="002A7D98" w:rsidRPr="00C960AC" w:rsidRDefault="002A7D98" w:rsidP="00747687">
      <w:pPr>
        <w:autoSpaceDE w:val="0"/>
        <w:autoSpaceDN w:val="0"/>
        <w:adjustRightInd w:val="0"/>
        <w:ind w:left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747687" w:rsidRPr="00C960AC" w:rsidRDefault="00565459" w:rsidP="00C960AC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b. </w:t>
      </w:r>
      <w:proofErr w:type="gramStart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割禮是</w:t>
      </w:r>
      <w:proofErr w:type="gramEnd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因信稱義的印證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="00CF595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v.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11)</w:t>
      </w:r>
    </w:p>
    <w:p w:rsidR="00C960AC" w:rsidRDefault="00C960AC" w:rsidP="00747687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 w:hint="eastAsia"/>
          <w:sz w:val="24"/>
          <w:szCs w:val="26"/>
          <w:lang w:val="zh-TW"/>
        </w:rPr>
      </w:pPr>
      <w:r>
        <w:rPr>
          <w:rFonts w:ascii="Times New Roman" w:eastAsia="華康魏碑體" w:hAnsi="Times New Roman" w:cs="Times New Roman"/>
          <w:sz w:val="24"/>
          <w:szCs w:val="26"/>
        </w:rPr>
        <w:t xml:space="preserve">       </w:t>
      </w:r>
      <w:r>
        <w:rPr>
          <w:rFonts w:ascii="Times New Roman" w:eastAsia="華康魏碑體" w:hAnsi="Times New Roman" w:cs="Times New Roman" w:hint="eastAsia"/>
          <w:sz w:val="24"/>
          <w:szCs w:val="26"/>
        </w:rPr>
        <w:t xml:space="preserve"> </w:t>
      </w:r>
      <w:r>
        <w:rPr>
          <w:rFonts w:ascii="Times New Roman" w:eastAsia="華康魏碑體" w:hAnsi="Times New Roman" w:cs="Times New Roman" w:hint="eastAsia"/>
          <w:sz w:val="24"/>
          <w:szCs w:val="26"/>
        </w:rPr>
        <w:tab/>
      </w:r>
      <w:r>
        <w:rPr>
          <w:rFonts w:ascii="Times New Roman" w:eastAsia="華康魏碑體" w:hAnsi="Times New Roman" w:cs="Times New Roman" w:hint="eastAsia"/>
          <w:sz w:val="24"/>
          <w:szCs w:val="26"/>
        </w:rPr>
        <w:tab/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因信稱義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,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亞伯拉罕作一切未</w:t>
      </w:r>
      <w:proofErr w:type="gramStart"/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受割禮</w:t>
      </w:r>
      <w:proofErr w:type="gramEnd"/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而信之人的父，</w:t>
      </w:r>
    </w:p>
    <w:p w:rsidR="007B6808" w:rsidRPr="00C960AC" w:rsidRDefault="00565459" w:rsidP="00C960AC">
      <w:pPr>
        <w:autoSpaceDE w:val="0"/>
        <w:autoSpaceDN w:val="0"/>
        <w:adjustRightInd w:val="0"/>
        <w:ind w:leftChars="165" w:left="363" w:firstLineChars="900" w:firstLine="21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又作</w:t>
      </w:r>
      <w:proofErr w:type="gramStart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受割禮</w:t>
      </w:r>
      <w:proofErr w:type="gramEnd"/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之人的父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. (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加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3:6-9)</w:t>
      </w:r>
    </w:p>
    <w:p w:rsidR="00A45B47" w:rsidRPr="00C960AC" w:rsidRDefault="00747687" w:rsidP="00747687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lastRenderedPageBreak/>
        <w:t xml:space="preserve">   4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亞伯拉罕</w:t>
      </w:r>
      <w:r w:rsidR="005A01CA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和他的後裔</w:t>
      </w:r>
      <w:r w:rsidR="005A01CA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, </w:t>
      </w:r>
      <w:r w:rsidR="005A01CA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必得承受世界</w:t>
      </w:r>
      <w:r w:rsidR="00A45B47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(4:13-16)</w:t>
      </w:r>
    </w:p>
    <w:p w:rsidR="00565459" w:rsidRPr="00C960AC" w:rsidRDefault="00A45B47" w:rsidP="00A45B4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a.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不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是因固守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律法</w:t>
      </w:r>
      <w:r w:rsidR="002A7D98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</w:p>
    <w:p w:rsidR="00A45B47" w:rsidRPr="00C960AC" w:rsidRDefault="00A45B47" w:rsidP="00A45B4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A45B47" w:rsidRPr="00C960AC" w:rsidRDefault="00A45B47" w:rsidP="00A45B4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b.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而是因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“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信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”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>而得的義</w:t>
      </w:r>
    </w:p>
    <w:p w:rsidR="00A45B47" w:rsidRPr="00C960AC" w:rsidRDefault="00A45B47" w:rsidP="00A45B4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:rsidR="00A45B47" w:rsidRPr="00C960AC" w:rsidRDefault="00A45B47" w:rsidP="00A45B4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proofErr w:type="gramStart"/>
      <w:r w:rsidRPr="00C960AC">
        <w:rPr>
          <w:rFonts w:ascii="Times New Roman" w:eastAsia="華康魏碑體" w:hAnsi="Times New Roman" w:cs="Times New Roman"/>
          <w:sz w:val="24"/>
          <w:szCs w:val="26"/>
        </w:rPr>
        <w:t>c</w:t>
      </w:r>
      <w:proofErr w:type="gramEnd"/>
      <w:r w:rsidRPr="00C960AC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>得成為亞伯拉罕後裔是本乎信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>是恩典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 xml:space="preserve"> (v.16)</w:t>
      </w:r>
    </w:p>
    <w:p w:rsidR="00A45B47" w:rsidRPr="00C960AC" w:rsidRDefault="00A45B47" w:rsidP="00A45B47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</w:p>
    <w:p w:rsidR="00A45B47" w:rsidRPr="00C960AC" w:rsidRDefault="00A45B47" w:rsidP="007B6808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proofErr w:type="gramStart"/>
      <w:r w:rsidRPr="00C960AC">
        <w:rPr>
          <w:rFonts w:ascii="Times New Roman" w:eastAsia="華康魏碑體" w:hAnsi="Times New Roman" w:cs="Times New Roman"/>
          <w:sz w:val="24"/>
          <w:szCs w:val="26"/>
        </w:rPr>
        <w:t>d</w:t>
      </w:r>
      <w:proofErr w:type="gramEnd"/>
      <w:r w:rsidRPr="00C960AC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>承受世界的應許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 xml:space="preserve"> - </w:t>
      </w:r>
      <w:r w:rsidRPr="00C960AC">
        <w:rPr>
          <w:rFonts w:ascii="Times New Roman" w:eastAsia="華康魏碑體" w:hAnsi="Times New Roman" w:cs="Times New Roman"/>
          <w:sz w:val="24"/>
          <w:szCs w:val="26"/>
        </w:rPr>
        <w:t>也歸於和亞伯拉罕有一樣信心的外邦人</w:t>
      </w:r>
      <w:r w:rsidR="007B6808" w:rsidRPr="00C960AC">
        <w:rPr>
          <w:rFonts w:ascii="Times New Roman" w:eastAsia="華康魏碑體" w:hAnsi="Times New Roman" w:cs="Times New Roman"/>
          <w:sz w:val="24"/>
          <w:szCs w:val="26"/>
        </w:rPr>
        <w:t>(v.16)</w:t>
      </w:r>
    </w:p>
    <w:p w:rsidR="002A7D98" w:rsidRPr="00C960AC" w:rsidRDefault="002A7D98" w:rsidP="00747687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65459" w:rsidRPr="00C960AC" w:rsidRDefault="00747687" w:rsidP="00747687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 5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. 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亞伯拉罕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“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信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甚麼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?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”</w:t>
      </w:r>
      <w:r w:rsidR="002A7D98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(4: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17-22)</w:t>
      </w:r>
    </w:p>
    <w:p w:rsidR="002B686A" w:rsidRPr="00C960AC" w:rsidRDefault="002B686A" w:rsidP="00747687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14"/>
          <w:szCs w:val="26"/>
          <w:lang w:val="zh-TW"/>
        </w:rPr>
      </w:pPr>
    </w:p>
    <w:p w:rsidR="00565459" w:rsidRPr="00C960AC" w:rsidRDefault="00747687" w:rsidP="00747687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ab/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a.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亞伯拉罕所信的，是那叫</w:t>
      </w:r>
      <w:r w:rsidR="00565459" w:rsidRPr="00E057EE">
        <w:rPr>
          <w:rFonts w:ascii="Times New Roman" w:eastAsia="華康魏碑體" w:hAnsi="Times New Roman" w:cs="Times New Roman"/>
          <w:sz w:val="24"/>
          <w:szCs w:val="26"/>
          <w:u w:val="single"/>
          <w:lang w:val="zh-TW"/>
        </w:rPr>
        <w:t>死人復活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、使</w:t>
      </w:r>
      <w:r w:rsidR="00565459" w:rsidRPr="00E057EE">
        <w:rPr>
          <w:rFonts w:ascii="Times New Roman" w:eastAsia="華康魏碑體" w:hAnsi="Times New Roman" w:cs="Times New Roman"/>
          <w:sz w:val="24"/>
          <w:szCs w:val="26"/>
          <w:u w:val="single"/>
          <w:lang w:val="zh-TW"/>
        </w:rPr>
        <w:t>無變為有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的神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. (</w:t>
      </w:r>
      <w:r w:rsidR="00CF5952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v.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17)</w:t>
      </w:r>
    </w:p>
    <w:p w:rsidR="00565459" w:rsidRPr="00C960AC" w:rsidRDefault="00747687" w:rsidP="00747687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  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i.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使無變為有的神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–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生以撒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</w:rPr>
        <w:t>羅馬書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</w:rPr>
        <w:t xml:space="preserve"> 4:18-21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)</w:t>
      </w:r>
    </w:p>
    <w:p w:rsidR="002A7D98" w:rsidRPr="00C960AC" w:rsidRDefault="002A7D98" w:rsidP="00747687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65459" w:rsidRPr="00C960AC" w:rsidRDefault="00565459" w:rsidP="00747687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  <w:t xml:space="preserve">ii.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那叫死人復活的神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–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獻以撒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(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希伯來書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11:17-19)</w:t>
      </w:r>
    </w:p>
    <w:p w:rsidR="002A7D98" w:rsidRPr="00C960AC" w:rsidRDefault="002A7D98" w:rsidP="00747687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2A7D98" w:rsidRDefault="00747687" w:rsidP="002B68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 w:hint="eastAsia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ab/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b.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亞伯拉罕滿心相信神所應許的必能做成。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所以，這就算為他的義。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(</w:t>
      </w:r>
      <w:r w:rsidR="002A7D98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v.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21,22)</w:t>
      </w:r>
    </w:p>
    <w:p w:rsidR="00C960AC" w:rsidRPr="00C960AC" w:rsidRDefault="00C960AC" w:rsidP="002B686A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2A7D98" w:rsidRPr="00C960AC" w:rsidRDefault="002A7D98" w:rsidP="002A7D9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三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.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我們外邦人也因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“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信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”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稱義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(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算為義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) (</w:t>
      </w: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4: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23-25)</w:t>
      </w:r>
    </w:p>
    <w:p w:rsidR="00565459" w:rsidRPr="00C960AC" w:rsidRDefault="002A7D98" w:rsidP="00A45B47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 xml:space="preserve">  </w:t>
      </w:r>
      <w:r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1. </w:t>
      </w:r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我們的相信</w:t>
      </w:r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  <w:proofErr w:type="gramStart"/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–</w:t>
      </w:r>
      <w:proofErr w:type="gramEnd"/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“</w:t>
      </w:r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信神使我們的主耶穌從死裡復活</w:t>
      </w:r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” (v.24)</w:t>
      </w:r>
    </w:p>
    <w:p w:rsidR="002A7D98" w:rsidRPr="00C960AC" w:rsidRDefault="002A7D98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65459" w:rsidRPr="00C960AC" w:rsidRDefault="002A7D98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sz w:val="24"/>
          <w:szCs w:val="26"/>
        </w:rPr>
        <w:t xml:space="preserve">   </w:t>
      </w:r>
      <w:r w:rsidR="00565459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2. </w:t>
      </w:r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神的恩典</w:t>
      </w:r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</w:t>
      </w:r>
      <w:proofErr w:type="gramStart"/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–</w:t>
      </w:r>
      <w:proofErr w:type="gramEnd"/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 xml:space="preserve"> “</w:t>
      </w:r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耶穌被交給人，是為我們的過犯；復活，是為叫我們稱義</w:t>
      </w:r>
      <w:r w:rsidR="00A45B47" w:rsidRPr="00C960AC">
        <w:rPr>
          <w:rFonts w:ascii="Times New Roman" w:eastAsia="華康魏碑體" w:hAnsi="Times New Roman" w:cs="Times New Roman"/>
          <w:sz w:val="24"/>
          <w:szCs w:val="26"/>
          <w:lang w:val="zh-TW"/>
        </w:rPr>
        <w:t>.” (v.25)</w:t>
      </w:r>
    </w:p>
    <w:p w:rsidR="00CF5952" w:rsidRPr="00C960AC" w:rsidRDefault="00CF5952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565459" w:rsidRPr="00C960AC" w:rsidRDefault="00565459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b/>
          <w:sz w:val="24"/>
          <w:szCs w:val="26"/>
        </w:rPr>
      </w:pPr>
    </w:p>
    <w:p w:rsidR="002A7D98" w:rsidRPr="00C960AC" w:rsidRDefault="002A7D98" w:rsidP="002A7D9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>四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. 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>因信稱義的果效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(5: 1-5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>)</w:t>
      </w:r>
    </w:p>
    <w:p w:rsidR="00565459" w:rsidRPr="006D1D49" w:rsidRDefault="002A7D98" w:rsidP="002A7D9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 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1.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與神</w:t>
      </w:r>
      <w:r w:rsidR="00565459" w:rsidRPr="00E057EE">
        <w:rPr>
          <w:rFonts w:ascii="Times New Roman" w:eastAsia="華康魏碑體" w:hAnsi="Times New Roman" w:cs="Times New Roman"/>
          <w:sz w:val="26"/>
          <w:szCs w:val="26"/>
          <w:u w:val="single"/>
          <w:lang w:val="zh-TW"/>
        </w:rPr>
        <w:t>相和</w:t>
      </w:r>
      <w:r w:rsidR="00A45B47" w:rsidRPr="00C960AC">
        <w:rPr>
          <w:rFonts w:ascii="Times New Roman" w:eastAsia="華康魏碑體" w:hAnsi="Times New Roman" w:cs="Times New Roman"/>
          <w:sz w:val="26"/>
          <w:szCs w:val="26"/>
        </w:rPr>
        <w:t xml:space="preserve"> (v.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1)</w:t>
      </w:r>
      <w:r w:rsidRPr="006D1D49">
        <w:rPr>
          <w:rFonts w:ascii="Times New Roman" w:eastAsia="華康魏碑體" w:hAnsi="Times New Roman" w:cs="Times New Roman"/>
          <w:szCs w:val="26"/>
        </w:rPr>
        <w:tab/>
      </w:r>
      <w:r w:rsidR="00565459" w:rsidRPr="006D1D49">
        <w:rPr>
          <w:rFonts w:ascii="Times New Roman" w:eastAsia="華康魏碑體" w:hAnsi="Times New Roman" w:cs="Times New Roman"/>
          <w:szCs w:val="26"/>
        </w:rPr>
        <w:t>-- we have peace with God (rest, quietness, prosperity)</w:t>
      </w:r>
    </w:p>
    <w:p w:rsidR="00565459" w:rsidRPr="00C960AC" w:rsidRDefault="00565459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ab/>
      </w:r>
    </w:p>
    <w:p w:rsidR="00A45B47" w:rsidRPr="00C960AC" w:rsidRDefault="00A45B47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:rsidR="00565459" w:rsidRPr="006D1D49" w:rsidRDefault="002A7D98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 </w:t>
      </w:r>
      <w:r w:rsidR="00D5647A" w:rsidRPr="00C960AC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進入現在所站的這恩典中</w:t>
      </w:r>
      <w:r w:rsidR="00A45B47" w:rsidRPr="00C960AC">
        <w:rPr>
          <w:rFonts w:ascii="Times New Roman" w:eastAsia="華康魏碑體" w:hAnsi="Times New Roman" w:cs="Times New Roman"/>
          <w:sz w:val="26"/>
          <w:szCs w:val="26"/>
        </w:rPr>
        <w:t xml:space="preserve"> (v.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2)</w:t>
      </w:r>
      <w:r w:rsidR="00D5647A" w:rsidRPr="00C960AC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>-</w:t>
      </w:r>
      <w:r w:rsidR="00565459" w:rsidRPr="006D1D49">
        <w:rPr>
          <w:rFonts w:ascii="Times New Roman" w:eastAsia="華康魏碑體" w:hAnsi="Times New Roman" w:cs="Times New Roman"/>
          <w:szCs w:val="26"/>
        </w:rPr>
        <w:t>- have access by faith into this grace (</w:t>
      </w:r>
      <w:proofErr w:type="spellStart"/>
      <w:r w:rsidR="00565459" w:rsidRPr="006D1D49">
        <w:rPr>
          <w:rFonts w:ascii="Times New Roman" w:eastAsia="華康魏碑體" w:hAnsi="Times New Roman" w:cs="Times New Roman"/>
          <w:szCs w:val="26"/>
        </w:rPr>
        <w:t>char’is</w:t>
      </w:r>
      <w:proofErr w:type="spellEnd"/>
      <w:r w:rsidR="00565459" w:rsidRPr="006D1D49">
        <w:rPr>
          <w:rFonts w:ascii="Times New Roman" w:eastAsia="華康魏碑體" w:hAnsi="Times New Roman" w:cs="Times New Roman"/>
          <w:szCs w:val="26"/>
        </w:rPr>
        <w:t>, joy, thank)</w:t>
      </w:r>
    </w:p>
    <w:p w:rsidR="00D5647A" w:rsidRPr="00C960AC" w:rsidRDefault="00565459" w:rsidP="00D5647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ab/>
      </w:r>
    </w:p>
    <w:p w:rsidR="00A45B47" w:rsidRPr="00C960AC" w:rsidRDefault="00A45B47" w:rsidP="00D5647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:rsidR="00565459" w:rsidRPr="00C960AC" w:rsidRDefault="00D5647A" w:rsidP="00D5647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 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3.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歡歡喜喜盼望神的榮耀</w:t>
      </w:r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 xml:space="preserve"> (v.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2) </w:t>
      </w:r>
      <w:r w:rsidR="00565459" w:rsidRPr="006D1D49">
        <w:rPr>
          <w:rFonts w:ascii="Times New Roman" w:eastAsia="華康魏碑體" w:hAnsi="Times New Roman" w:cs="Times New Roman"/>
          <w:szCs w:val="26"/>
        </w:rPr>
        <w:t>-- rejoice in hope of the glory of God</w:t>
      </w:r>
    </w:p>
    <w:p w:rsidR="00565459" w:rsidRPr="006D1D49" w:rsidRDefault="00D5647A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ab/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>(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歡歡喜喜</w:t>
      </w:r>
      <w:r w:rsidR="00565459" w:rsidRPr="006D1D49">
        <w:rPr>
          <w:rFonts w:ascii="Times New Roman" w:eastAsia="華康魏碑體" w:hAnsi="Times New Roman" w:cs="Times New Roman"/>
          <w:szCs w:val="26"/>
        </w:rPr>
        <w:t xml:space="preserve"> – Boast, in a good or bad scene, rejoice, to glory)</w:t>
      </w:r>
    </w:p>
    <w:p w:rsidR="007B6808" w:rsidRPr="00C960AC" w:rsidRDefault="00565459" w:rsidP="007B680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ab/>
      </w:r>
    </w:p>
    <w:p w:rsidR="00565459" w:rsidRPr="006D1D49" w:rsidRDefault="00D5647A" w:rsidP="00D5647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 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4.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在患難中也是歡歡喜喜</w:t>
      </w:r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 xml:space="preserve"> (v.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3) </w:t>
      </w:r>
      <w:r w:rsidR="00565459" w:rsidRPr="006D1D49">
        <w:rPr>
          <w:rFonts w:ascii="Times New Roman" w:eastAsia="華康魏碑體" w:hAnsi="Times New Roman" w:cs="Times New Roman"/>
          <w:szCs w:val="26"/>
        </w:rPr>
        <w:t xml:space="preserve">-- we glory in </w:t>
      </w:r>
      <w:proofErr w:type="gramStart"/>
      <w:r w:rsidR="00565459" w:rsidRPr="006D1D49">
        <w:rPr>
          <w:rFonts w:ascii="Times New Roman" w:eastAsia="華康魏碑體" w:hAnsi="Times New Roman" w:cs="Times New Roman"/>
          <w:szCs w:val="26"/>
        </w:rPr>
        <w:t>tribulations</w:t>
      </w:r>
      <w:r w:rsidRPr="006D1D49">
        <w:rPr>
          <w:rFonts w:ascii="Times New Roman" w:eastAsia="華康魏碑體" w:hAnsi="Times New Roman" w:cs="Times New Roman"/>
          <w:szCs w:val="26"/>
        </w:rPr>
        <w:t xml:space="preserve"> </w:t>
      </w:r>
      <w:r w:rsidR="00565459" w:rsidRPr="006D1D49">
        <w:rPr>
          <w:rFonts w:ascii="Times New Roman" w:eastAsia="華康魏碑體" w:hAnsi="Times New Roman" w:cs="Times New Roman"/>
          <w:szCs w:val="26"/>
        </w:rPr>
        <w:t xml:space="preserve"> </w:t>
      </w:r>
      <w:r w:rsidRPr="006D1D49">
        <w:rPr>
          <w:rFonts w:ascii="Times New Roman" w:eastAsia="華康魏碑體" w:hAnsi="Times New Roman" w:cs="Times New Roman"/>
          <w:szCs w:val="26"/>
        </w:rPr>
        <w:t>(</w:t>
      </w:r>
      <w:proofErr w:type="gramEnd"/>
      <w:r w:rsidRPr="006D1D49">
        <w:rPr>
          <w:rFonts w:ascii="Times New Roman" w:eastAsia="華康魏碑體" w:hAnsi="Times New Roman" w:cs="Times New Roman"/>
          <w:szCs w:val="26"/>
        </w:rPr>
        <w:t xml:space="preserve">Boast, </w:t>
      </w:r>
      <w:r w:rsidR="00565459" w:rsidRPr="006D1D49">
        <w:rPr>
          <w:rFonts w:ascii="Times New Roman" w:eastAsia="華康魏碑體" w:hAnsi="Times New Roman" w:cs="Times New Roman"/>
          <w:szCs w:val="26"/>
        </w:rPr>
        <w:t>rejoice)</w:t>
      </w:r>
    </w:p>
    <w:p w:rsidR="002B686A" w:rsidRPr="00C960AC" w:rsidRDefault="002B686A" w:rsidP="00D5647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:rsidR="00D5647A" w:rsidRPr="006D1D49" w:rsidRDefault="006D1D49" w:rsidP="00565459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</w:rPr>
      </w:pPr>
      <w:r>
        <w:rPr>
          <w:rFonts w:ascii="Times New Roman" w:eastAsia="華康魏碑體" w:hAnsi="Times New Roman" w:cs="Times New Roman"/>
          <w:sz w:val="26"/>
          <w:szCs w:val="26"/>
        </w:rPr>
        <w:tab/>
      </w:r>
      <w:r>
        <w:rPr>
          <w:rFonts w:ascii="Times New Roman" w:eastAsia="華康魏碑體" w:hAnsi="Times New Roman" w:cs="Times New Roman" w:hint="eastAsia"/>
          <w:sz w:val="26"/>
          <w:szCs w:val="26"/>
        </w:rPr>
        <w:tab/>
      </w:r>
      <w:proofErr w:type="gramStart"/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a.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因為知道患難生忍耐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，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忍耐生老練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，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老練生盼望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；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盼望不至於羞恥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.</w:t>
      </w:r>
      <w:proofErr w:type="gramEnd"/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 (5: 3-5)</w:t>
      </w:r>
    </w:p>
    <w:p w:rsidR="007B6808" w:rsidRPr="006D1D49" w:rsidRDefault="00565459" w:rsidP="006D1D49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 </w:t>
      </w:r>
    </w:p>
    <w:p w:rsidR="00565459" w:rsidRPr="006D1D49" w:rsidRDefault="00D5647A" w:rsidP="00565459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      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r w:rsidR="006D1D49">
        <w:rPr>
          <w:rFonts w:ascii="Times New Roman" w:eastAsia="華康魏碑體" w:hAnsi="Times New Roman" w:cs="Times New Roman" w:hint="eastAsia"/>
          <w:sz w:val="24"/>
          <w:szCs w:val="26"/>
        </w:rPr>
        <w:tab/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因為所賜給我們的聖靈將神的愛澆灌在我們心裡。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 (5:5)</w:t>
      </w:r>
    </w:p>
    <w:p w:rsidR="002B686A" w:rsidRDefault="00D5647A" w:rsidP="00A76E48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 w:hint="eastAsia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="006D1D49">
        <w:rPr>
          <w:rFonts w:ascii="Times New Roman" w:eastAsia="華康魏碑體" w:hAnsi="Times New Roman" w:cs="Times New Roman" w:hint="eastAsia"/>
          <w:sz w:val="24"/>
          <w:szCs w:val="26"/>
        </w:rPr>
        <w:t xml:space="preserve">   </w:t>
      </w:r>
      <w:r w:rsidR="00565459" w:rsidRPr="006D1D49">
        <w:rPr>
          <w:rFonts w:ascii="Times New Roman" w:eastAsia="華康魏碑體" w:hAnsi="Times New Roman" w:cs="Times New Roman"/>
          <w:szCs w:val="26"/>
        </w:rPr>
        <w:t>(</w:t>
      </w:r>
      <w:proofErr w:type="gramStart"/>
      <w:r w:rsidR="00565459" w:rsidRPr="006D1D49">
        <w:rPr>
          <w:rFonts w:ascii="Times New Roman" w:eastAsia="華康魏碑體" w:hAnsi="Times New Roman" w:cs="Times New Roman"/>
          <w:szCs w:val="26"/>
        </w:rPr>
        <w:t>the</w:t>
      </w:r>
      <w:proofErr w:type="gramEnd"/>
      <w:r w:rsidR="00565459" w:rsidRPr="006D1D49">
        <w:rPr>
          <w:rFonts w:ascii="Times New Roman" w:eastAsia="華康魏碑體" w:hAnsi="Times New Roman" w:cs="Times New Roman"/>
          <w:szCs w:val="26"/>
        </w:rPr>
        <w:t xml:space="preserve"> love of God is shed abroad in our hearts by the </w:t>
      </w:r>
      <w:r w:rsidR="00565459" w:rsidRPr="006D1D49">
        <w:rPr>
          <w:rFonts w:ascii="Times New Roman" w:eastAsia="華康魏碑體" w:hAnsi="Times New Roman" w:cs="Times New Roman"/>
          <w:b/>
          <w:szCs w:val="26"/>
        </w:rPr>
        <w:t>Holy Ghost which is given unto us</w:t>
      </w:r>
      <w:r w:rsidR="00565459" w:rsidRPr="006D1D49">
        <w:rPr>
          <w:rFonts w:ascii="Times New Roman" w:eastAsia="華康魏碑體" w:hAnsi="Times New Roman" w:cs="Times New Roman"/>
          <w:szCs w:val="26"/>
        </w:rPr>
        <w:t>.)</w:t>
      </w:r>
    </w:p>
    <w:p w:rsidR="006D1D49" w:rsidRPr="006D1D49" w:rsidRDefault="006D1D49" w:rsidP="00A76E48">
      <w:pPr>
        <w:autoSpaceDE w:val="0"/>
        <w:autoSpaceDN w:val="0"/>
        <w:adjustRightInd w:val="0"/>
        <w:ind w:left="360" w:hanging="360"/>
        <w:rPr>
          <w:rFonts w:ascii="Times New Roman" w:eastAsia="華康魏碑體" w:hAnsi="Times New Roman" w:cs="Times New Roman"/>
          <w:szCs w:val="26"/>
        </w:rPr>
      </w:pPr>
    </w:p>
    <w:p w:rsidR="00D5647A" w:rsidRPr="00C960AC" w:rsidRDefault="00D5647A" w:rsidP="00D5647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>五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神的愛如何彰顯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:</w:t>
      </w:r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 xml:space="preserve"> (5:6-11) </w:t>
      </w:r>
    </w:p>
    <w:p w:rsidR="00D5647A" w:rsidRPr="00C960AC" w:rsidRDefault="00D5647A" w:rsidP="00D5647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  1. 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在</w:t>
      </w:r>
      <w:r w:rsidRPr="00E057EE">
        <w:rPr>
          <w:rFonts w:ascii="Times New Roman" w:eastAsia="華康魏碑體" w:hAnsi="Times New Roman" w:cs="Times New Roman"/>
          <w:sz w:val="26"/>
          <w:szCs w:val="26"/>
          <w:u w:val="single"/>
        </w:rPr>
        <w:t>十字架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上</w:t>
      </w:r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>為我們</w:t>
      </w:r>
      <w:r w:rsidRPr="00E057EE">
        <w:rPr>
          <w:rFonts w:ascii="Times New Roman" w:eastAsia="華康魏碑體" w:hAnsi="Times New Roman" w:cs="Times New Roman"/>
          <w:sz w:val="26"/>
          <w:szCs w:val="26"/>
          <w:u w:val="single"/>
        </w:rPr>
        <w:t>代死</w:t>
      </w:r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 xml:space="preserve"> (5:6-9)</w:t>
      </w:r>
    </w:p>
    <w:p w:rsidR="00D5647A" w:rsidRPr="006D1D49" w:rsidRDefault="00D5647A" w:rsidP="007B6808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a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因我們還軟弱的時候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，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基督就按所定的日期為罪人死。</w:t>
      </w:r>
      <w:r w:rsidR="007B6808" w:rsidRPr="006D1D49">
        <w:rPr>
          <w:rFonts w:ascii="Times New Roman" w:eastAsia="華康魏碑體" w:hAnsi="Times New Roman" w:cs="Times New Roman"/>
          <w:sz w:val="24"/>
          <w:szCs w:val="26"/>
        </w:rPr>
        <w:t xml:space="preserve"> (v.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6)</w:t>
      </w:r>
    </w:p>
    <w:p w:rsidR="007B6808" w:rsidRPr="006D1D49" w:rsidRDefault="007B6808" w:rsidP="00D5647A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</w:p>
    <w:p w:rsidR="00565459" w:rsidRPr="006D1D49" w:rsidRDefault="00D5647A" w:rsidP="00D5647A">
      <w:pPr>
        <w:autoSpaceDE w:val="0"/>
        <w:autoSpaceDN w:val="0"/>
        <w:adjustRightInd w:val="0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b. </w:t>
      </w:r>
      <w:bookmarkStart w:id="0" w:name="_GoBack"/>
      <w:bookmarkEnd w:id="0"/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基督在我們還作罪人的時候為我們死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，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神的</w:t>
      </w:r>
      <w:r w:rsidR="00565459" w:rsidRPr="00E057EE">
        <w:rPr>
          <w:rFonts w:ascii="Times New Roman" w:eastAsia="華康魏碑體" w:hAnsi="Times New Roman" w:cs="Times New Roman"/>
          <w:sz w:val="24"/>
          <w:szCs w:val="26"/>
          <w:u w:val="single"/>
          <w:lang w:val="zh-TW"/>
        </w:rPr>
        <w:t>愛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就在此向我們顯明了。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(5:8)</w:t>
      </w:r>
    </w:p>
    <w:p w:rsidR="007B6808" w:rsidRPr="006D1D49" w:rsidRDefault="00565459" w:rsidP="007B680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</w:p>
    <w:p w:rsidR="00D5647A" w:rsidRPr="006D1D49" w:rsidRDefault="00565459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         </w:t>
      </w:r>
      <w:r w:rsidR="006D1D49">
        <w:rPr>
          <w:rFonts w:ascii="Times New Roman" w:eastAsia="華康魏碑體" w:hAnsi="Times New Roman" w:cs="Times New Roman" w:hint="eastAsia"/>
          <w:sz w:val="24"/>
          <w:szCs w:val="26"/>
        </w:rPr>
        <w:t xml:space="preserve">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proofErr w:type="gramStart"/>
      <w:r w:rsidR="00D5647A" w:rsidRPr="006D1D49">
        <w:rPr>
          <w:rFonts w:ascii="Times New Roman" w:eastAsia="華康魏碑體" w:hAnsi="Times New Roman" w:cs="Times New Roman"/>
          <w:sz w:val="24"/>
          <w:szCs w:val="26"/>
        </w:rPr>
        <w:t>c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="00D5647A" w:rsidRPr="006D1D49">
        <w:rPr>
          <w:rFonts w:ascii="Times New Roman" w:eastAsia="華康魏碑體" w:hAnsi="Times New Roman" w:cs="Times New Roman"/>
          <w:sz w:val="24"/>
          <w:szCs w:val="26"/>
        </w:rPr>
        <w:t>靠著祂的血稱義</w:t>
      </w:r>
    </w:p>
    <w:p w:rsidR="007B6808" w:rsidRPr="006D1D49" w:rsidRDefault="007B6808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Cs w:val="26"/>
        </w:rPr>
      </w:pPr>
    </w:p>
    <w:p w:rsidR="00565459" w:rsidRPr="006D1D49" w:rsidRDefault="00D5647A" w:rsidP="006D1D49">
      <w:pPr>
        <w:autoSpaceDE w:val="0"/>
        <w:autoSpaceDN w:val="0"/>
        <w:adjustRightInd w:val="0"/>
        <w:ind w:firstLineChars="300" w:firstLine="720"/>
        <w:rPr>
          <w:rFonts w:ascii="Times New Roman" w:eastAsia="華康魏碑體" w:hAnsi="Times New Roman" w:cs="Times New Roman"/>
          <w:sz w:val="24"/>
          <w:szCs w:val="26"/>
        </w:rPr>
      </w:pP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d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免去神的忿怒</w:t>
      </w:r>
      <w:r w:rsidR="007B6808" w:rsidRPr="006D1D49">
        <w:rPr>
          <w:rFonts w:ascii="Times New Roman" w:eastAsia="華康魏碑體" w:hAnsi="Times New Roman" w:cs="Times New Roman"/>
          <w:sz w:val="24"/>
          <w:szCs w:val="26"/>
        </w:rPr>
        <w:t xml:space="preserve"> (v.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9)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-- be saved from wrath through him (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比較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 1:18)</w:t>
      </w:r>
    </w:p>
    <w:p w:rsidR="00757A7A" w:rsidRPr="00C960AC" w:rsidRDefault="00757A7A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:rsidR="00565459" w:rsidRPr="00C960AC" w:rsidRDefault="00757A7A" w:rsidP="007B680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lastRenderedPageBreak/>
        <w:t xml:space="preserve">   2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.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  <w:lang w:val="zh-TW"/>
        </w:rPr>
        <w:t>與神和好</w:t>
      </w:r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 xml:space="preserve"> (v.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10)</w:t>
      </w:r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 xml:space="preserve"> </w:t>
      </w:r>
      <w:r w:rsidR="00565459" w:rsidRPr="00C960AC">
        <w:rPr>
          <w:rFonts w:ascii="Times New Roman" w:eastAsia="華康魏碑體" w:hAnsi="Times New Roman" w:cs="Times New Roman"/>
          <w:sz w:val="26"/>
          <w:szCs w:val="26"/>
        </w:rPr>
        <w:t xml:space="preserve">-- were reconciled to God </w:t>
      </w:r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>(5:10</w:t>
      </w:r>
      <w:proofErr w:type="gramStart"/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>,11</w:t>
      </w:r>
      <w:proofErr w:type="gramEnd"/>
      <w:r w:rsidR="007B6808" w:rsidRPr="00C960AC">
        <w:rPr>
          <w:rFonts w:ascii="Times New Roman" w:eastAsia="華康魏碑體" w:hAnsi="Times New Roman" w:cs="Times New Roman"/>
          <w:sz w:val="26"/>
          <w:szCs w:val="26"/>
        </w:rPr>
        <w:t>)</w:t>
      </w:r>
    </w:p>
    <w:p w:rsidR="00565459" w:rsidRPr="006D1D49" w:rsidRDefault="00757A7A" w:rsidP="007B680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          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a</w:t>
      </w:r>
      <w:proofErr w:type="gramEnd"/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更要因他的生得救了</w:t>
      </w:r>
      <w:r w:rsidR="007B6808" w:rsidRPr="006D1D49">
        <w:rPr>
          <w:rFonts w:ascii="Times New Roman" w:eastAsia="華康魏碑體" w:hAnsi="Times New Roman" w:cs="Times New Roman"/>
          <w:sz w:val="24"/>
          <w:szCs w:val="26"/>
        </w:rPr>
        <w:t xml:space="preserve"> (5:10)</w:t>
      </w:r>
      <w:r w:rsidR="007B6808"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-- shall be saved by his life </w:t>
      </w:r>
    </w:p>
    <w:p w:rsidR="00565459" w:rsidRPr="006D1D49" w:rsidRDefault="00565459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</w:p>
    <w:p w:rsidR="007B6808" w:rsidRPr="006D1D49" w:rsidRDefault="007B6808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</w:p>
    <w:p w:rsidR="00565459" w:rsidRPr="006D1D49" w:rsidRDefault="00757A7A" w:rsidP="007B6808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          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b</w:t>
      </w:r>
      <w:proofErr w:type="gramEnd"/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以神為樂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(5:11)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>-- joy in God (Boast, rejoice, to glory)</w:t>
      </w:r>
    </w:p>
    <w:p w:rsidR="00565459" w:rsidRDefault="007B6808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 w:hint="eastAsia"/>
          <w:sz w:val="24"/>
          <w:szCs w:val="26"/>
          <w:lang w:val="zh-TW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以神誇口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="00565459" w:rsidRPr="006D1D49">
        <w:rPr>
          <w:rFonts w:ascii="Times New Roman" w:eastAsia="華康魏碑體" w:hAnsi="Times New Roman" w:cs="Times New Roman"/>
          <w:sz w:val="24"/>
          <w:szCs w:val="26"/>
          <w:lang w:val="zh-TW"/>
        </w:rPr>
        <w:t>神成為我們的享受</w:t>
      </w:r>
    </w:p>
    <w:p w:rsidR="006D1D49" w:rsidRDefault="006D1D49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 w:hint="eastAsia"/>
          <w:sz w:val="24"/>
          <w:szCs w:val="26"/>
          <w:lang w:val="zh-TW"/>
        </w:rPr>
      </w:pPr>
    </w:p>
    <w:p w:rsidR="006D1D49" w:rsidRPr="006D1D49" w:rsidRDefault="006D1D49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4"/>
          <w:szCs w:val="26"/>
          <w:lang w:val="zh-TW"/>
        </w:rPr>
      </w:pPr>
    </w:p>
    <w:p w:rsidR="00E67E8C" w:rsidRPr="00C960AC" w:rsidRDefault="006D1D49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  <w:r w:rsidRPr="00C960AC">
        <w:rPr>
          <w:rFonts w:ascii="Times New Roman" w:eastAsia="華康魏碑體" w:hAnsi="Times New Roman" w:cs="Times New Roman"/>
          <w:noProof/>
          <w:sz w:val="26"/>
          <w:szCs w:val="26"/>
        </w:rPr>
        <w:drawing>
          <wp:inline distT="0" distB="0" distL="0" distR="0" wp14:anchorId="3116F3AA" wp14:editId="588E9773">
            <wp:extent cx="5723681" cy="294786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113" cy="2951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E8C" w:rsidRPr="00C960AC" w:rsidRDefault="00E67E8C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:rsidR="00E67E8C" w:rsidRPr="00C960AC" w:rsidRDefault="00E67E8C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  <w:lang w:val="zh-TW"/>
        </w:rPr>
      </w:pPr>
    </w:p>
    <w:p w:rsidR="00E67E8C" w:rsidRPr="00C960AC" w:rsidRDefault="00E67E8C" w:rsidP="00565459">
      <w:pPr>
        <w:autoSpaceDE w:val="0"/>
        <w:autoSpaceDN w:val="0"/>
        <w:adjustRightInd w:val="0"/>
        <w:rPr>
          <w:rFonts w:ascii="Times New Roman" w:eastAsia="華康魏碑體" w:hAnsi="Times New Roman" w:cs="Times New Roman"/>
          <w:sz w:val="26"/>
          <w:szCs w:val="26"/>
        </w:rPr>
      </w:pPr>
    </w:p>
    <w:p w:rsidR="000729F9" w:rsidRPr="00C960AC" w:rsidRDefault="000729F9">
      <w:pPr>
        <w:rPr>
          <w:rFonts w:ascii="Times New Roman" w:eastAsia="華康魏碑體" w:hAnsi="Times New Roman" w:cs="Times New Roman"/>
          <w:sz w:val="26"/>
          <w:szCs w:val="26"/>
        </w:rPr>
      </w:pPr>
    </w:p>
    <w:p w:rsidR="00E67E8C" w:rsidRPr="00C960AC" w:rsidRDefault="00E67E8C">
      <w:pPr>
        <w:rPr>
          <w:rFonts w:ascii="Times New Roman" w:eastAsia="華康魏碑體" w:hAnsi="Times New Roman" w:cs="Times New Roman"/>
          <w:sz w:val="26"/>
          <w:szCs w:val="26"/>
        </w:rPr>
      </w:pPr>
    </w:p>
    <w:p w:rsidR="00E67E8C" w:rsidRPr="00C960AC" w:rsidRDefault="00E67E8C">
      <w:pPr>
        <w:rPr>
          <w:rFonts w:ascii="Times New Roman" w:eastAsia="華康魏碑體" w:hAnsi="Times New Roman" w:cs="Times New Roman"/>
          <w:sz w:val="26"/>
          <w:szCs w:val="26"/>
        </w:rPr>
      </w:pPr>
    </w:p>
    <w:p w:rsidR="00E67E8C" w:rsidRPr="00C960AC" w:rsidRDefault="00E67E8C" w:rsidP="00E67E8C">
      <w:pPr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>課後作業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:</w:t>
      </w:r>
    </w:p>
    <w:p w:rsidR="00E67E8C" w:rsidRPr="00C960AC" w:rsidRDefault="00E67E8C" w:rsidP="00E67E8C">
      <w:pPr>
        <w:rPr>
          <w:rFonts w:ascii="Times New Roman" w:eastAsia="華康魏碑體" w:hAnsi="Times New Roman" w:cs="Times New Roman"/>
          <w:sz w:val="26"/>
          <w:szCs w:val="26"/>
        </w:rPr>
      </w:pPr>
    </w:p>
    <w:p w:rsidR="00E67E8C" w:rsidRPr="006D1D49" w:rsidRDefault="00E67E8C" w:rsidP="00E67E8C">
      <w:pPr>
        <w:spacing w:line="360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1.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復習羅馬書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3:20-5:11,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預先看羅馬書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5:12-6:23.</w:t>
      </w:r>
    </w:p>
    <w:p w:rsidR="00E67E8C" w:rsidRPr="006D1D49" w:rsidRDefault="00E67E8C" w:rsidP="00E67E8C">
      <w:pPr>
        <w:spacing w:line="360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2.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神設立耶穌作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______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祭，是憑著耶穌的血，藉著人的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，要顯明神的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；</w:t>
      </w:r>
    </w:p>
    <w:p w:rsidR="00E67E8C" w:rsidRPr="006D1D49" w:rsidRDefault="00E67E8C" w:rsidP="00E67E8C">
      <w:pPr>
        <w:spacing w:line="360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3.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亞伯拉罕所信的，是那叫死人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______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、使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__________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的神</w:t>
      </w:r>
    </w:p>
    <w:p w:rsidR="00E67E8C" w:rsidRPr="006D1D49" w:rsidRDefault="00E67E8C" w:rsidP="00E67E8C">
      <w:pPr>
        <w:spacing w:line="360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4.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耶穌被交給人，是為我們的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_______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；復活，是為叫我們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_________</w:t>
      </w:r>
    </w:p>
    <w:p w:rsidR="000F7D1B" w:rsidRDefault="00E67E8C" w:rsidP="00E67E8C">
      <w:pPr>
        <w:spacing w:line="360" w:lineRule="auto"/>
        <w:rPr>
          <w:rFonts w:ascii="Times New Roman" w:eastAsia="華康魏碑體" w:hAnsi="Times New Roman" w:cs="Times New Roman" w:hint="eastAsia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5.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惟有基督在我們還作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_______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的時候為我們死，神的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_____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就在此向我們顯明了</w:t>
      </w:r>
    </w:p>
    <w:p w:rsidR="006D1D49" w:rsidRDefault="006D1D49" w:rsidP="00E67E8C">
      <w:pPr>
        <w:spacing w:line="360" w:lineRule="auto"/>
        <w:rPr>
          <w:rFonts w:ascii="Times New Roman" w:eastAsia="華康魏碑體" w:hAnsi="Times New Roman" w:cs="Times New Roman" w:hint="eastAsia"/>
          <w:sz w:val="24"/>
          <w:szCs w:val="26"/>
        </w:rPr>
      </w:pPr>
    </w:p>
    <w:p w:rsidR="006D1D49" w:rsidRDefault="006D1D49" w:rsidP="00E67E8C">
      <w:pPr>
        <w:spacing w:line="360" w:lineRule="auto"/>
        <w:rPr>
          <w:rFonts w:ascii="Times New Roman" w:eastAsia="華康魏碑體" w:hAnsi="Times New Roman" w:cs="Times New Roman" w:hint="eastAsia"/>
          <w:sz w:val="24"/>
          <w:szCs w:val="26"/>
        </w:rPr>
      </w:pPr>
    </w:p>
    <w:p w:rsidR="006D1D49" w:rsidRDefault="006D1D49" w:rsidP="00E67E8C">
      <w:pPr>
        <w:spacing w:line="360" w:lineRule="auto"/>
        <w:rPr>
          <w:rFonts w:ascii="Times New Roman" w:eastAsia="華康魏碑體" w:hAnsi="Times New Roman" w:cs="Times New Roman" w:hint="eastAsia"/>
          <w:sz w:val="24"/>
          <w:szCs w:val="26"/>
        </w:rPr>
      </w:pPr>
    </w:p>
    <w:p w:rsidR="006D1D49" w:rsidRDefault="006D1D49" w:rsidP="00E67E8C">
      <w:pPr>
        <w:spacing w:line="360" w:lineRule="auto"/>
        <w:rPr>
          <w:rFonts w:ascii="Times New Roman" w:eastAsia="華康魏碑體" w:hAnsi="Times New Roman" w:cs="Times New Roman" w:hint="eastAsia"/>
          <w:sz w:val="24"/>
          <w:szCs w:val="26"/>
        </w:rPr>
      </w:pPr>
    </w:p>
    <w:p w:rsidR="006D1D49" w:rsidRDefault="006D1D49" w:rsidP="00E67E8C">
      <w:pPr>
        <w:spacing w:line="360" w:lineRule="auto"/>
        <w:rPr>
          <w:rFonts w:ascii="Times New Roman" w:eastAsia="華康魏碑體" w:hAnsi="Times New Roman" w:cs="Times New Roman" w:hint="eastAsia"/>
          <w:sz w:val="24"/>
          <w:szCs w:val="26"/>
        </w:rPr>
      </w:pPr>
    </w:p>
    <w:p w:rsidR="006D1D49" w:rsidRDefault="006D1D49" w:rsidP="00E67E8C">
      <w:pPr>
        <w:spacing w:line="360" w:lineRule="auto"/>
        <w:rPr>
          <w:rFonts w:ascii="Times New Roman" w:eastAsia="華康魏碑體" w:hAnsi="Times New Roman" w:cs="Times New Roman" w:hint="eastAsia"/>
          <w:sz w:val="24"/>
          <w:szCs w:val="26"/>
        </w:rPr>
      </w:pPr>
    </w:p>
    <w:p w:rsidR="006D1D49" w:rsidRDefault="006D1D49" w:rsidP="00E67E8C">
      <w:pPr>
        <w:spacing w:line="360" w:lineRule="auto"/>
        <w:rPr>
          <w:rFonts w:ascii="Times New Roman" w:eastAsia="華康魏碑體" w:hAnsi="Times New Roman" w:cs="Times New Roman" w:hint="eastAsia"/>
          <w:sz w:val="24"/>
          <w:szCs w:val="26"/>
        </w:rPr>
      </w:pPr>
    </w:p>
    <w:p w:rsidR="006D1D49" w:rsidRPr="006D1D49" w:rsidRDefault="006D1D49" w:rsidP="00E67E8C">
      <w:pPr>
        <w:spacing w:line="360" w:lineRule="auto"/>
        <w:rPr>
          <w:rFonts w:ascii="Times New Roman" w:eastAsia="華康魏碑體" w:hAnsi="Times New Roman" w:cs="Times New Roman"/>
          <w:sz w:val="24"/>
          <w:szCs w:val="26"/>
        </w:rPr>
      </w:pPr>
    </w:p>
    <w:p w:rsidR="000F7D1B" w:rsidRPr="006D1D49" w:rsidRDefault="000F7D1B" w:rsidP="000F7D1B">
      <w:pPr>
        <w:spacing w:line="276" w:lineRule="auto"/>
        <w:jc w:val="center"/>
        <w:rPr>
          <w:rFonts w:ascii="Times New Roman" w:eastAsia="華康魏碑體" w:hAnsi="Times New Roman" w:cs="Times New Roman"/>
          <w:sz w:val="40"/>
          <w:szCs w:val="48"/>
        </w:rPr>
      </w:pPr>
      <w:r w:rsidRPr="006D1D49">
        <w:rPr>
          <w:rFonts w:ascii="Times New Roman" w:eastAsia="華康魏碑體" w:hAnsi="Times New Roman" w:cs="Times New Roman"/>
          <w:sz w:val="40"/>
          <w:szCs w:val="48"/>
        </w:rPr>
        <w:lastRenderedPageBreak/>
        <w:t>重生的生命</w:t>
      </w:r>
      <w:r w:rsidRPr="006D1D49">
        <w:rPr>
          <w:rFonts w:ascii="Times New Roman" w:eastAsia="華康魏碑體" w:hAnsi="Times New Roman" w:cs="Times New Roman"/>
          <w:sz w:val="40"/>
          <w:szCs w:val="48"/>
        </w:rPr>
        <w:t xml:space="preserve"> -- </w:t>
      </w:r>
      <w:r w:rsidRPr="006D1D49">
        <w:rPr>
          <w:rFonts w:ascii="Times New Roman" w:eastAsia="華康魏碑體" w:hAnsi="Times New Roman" w:cs="Times New Roman"/>
          <w:sz w:val="40"/>
          <w:szCs w:val="48"/>
        </w:rPr>
        <w:t>永遠的生命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16"/>
          <w:szCs w:val="26"/>
        </w:rPr>
      </w:pPr>
    </w:p>
    <w:p w:rsidR="000F7D1B" w:rsidRPr="00C960AC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>1.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ab/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第一個且是最重要的生命經歷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- 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重生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(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約翰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3:1-11)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4"/>
        </w:rPr>
      </w:pPr>
      <w:r w:rsidRPr="006D1D49">
        <w:rPr>
          <w:rFonts w:ascii="Times New Roman" w:eastAsia="華康魏碑體" w:hAnsi="Times New Roman" w:cs="Times New Roman"/>
          <w:sz w:val="24"/>
          <w:szCs w:val="24"/>
        </w:rPr>
        <w:t>耶穌回答說、我實實在在的告訴你、人若不重生、就不能見　神的國。</w:t>
      </w:r>
      <w:r w:rsidRPr="006D1D49">
        <w:rPr>
          <w:rFonts w:ascii="Times New Roman" w:eastAsia="華康魏碑體" w:hAnsi="Times New Roman" w:cs="Times New Roman"/>
          <w:sz w:val="24"/>
          <w:szCs w:val="24"/>
        </w:rPr>
        <w:t>(</w:t>
      </w:r>
      <w:r w:rsidR="006D1D49">
        <w:rPr>
          <w:rFonts w:ascii="Times New Roman" w:eastAsia="華康魏碑體" w:hAnsi="Times New Roman" w:cs="Times New Roman"/>
          <w:sz w:val="24"/>
          <w:szCs w:val="24"/>
        </w:rPr>
        <w:t>約</w:t>
      </w:r>
      <w:r w:rsidRPr="006D1D49">
        <w:rPr>
          <w:rFonts w:ascii="Times New Roman" w:eastAsia="華康魏碑體" w:hAnsi="Times New Roman" w:cs="Times New Roman"/>
          <w:sz w:val="24"/>
          <w:szCs w:val="24"/>
        </w:rPr>
        <w:t>3:3)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4"/>
        </w:rPr>
      </w:pPr>
      <w:r w:rsidRPr="006D1D49">
        <w:rPr>
          <w:rFonts w:ascii="Times New Roman" w:eastAsia="華康魏碑體" w:hAnsi="Times New Roman" w:cs="Times New Roman"/>
          <w:sz w:val="24"/>
          <w:szCs w:val="24"/>
        </w:rPr>
        <w:t>耶穌說、我實實在在的告訴你、人若不是從水和聖靈生的、就不能進神的國。</w:t>
      </w:r>
      <w:r w:rsidRPr="006D1D49">
        <w:rPr>
          <w:rFonts w:ascii="Times New Roman" w:eastAsia="華康魏碑體" w:hAnsi="Times New Roman" w:cs="Times New Roman"/>
          <w:sz w:val="24"/>
          <w:szCs w:val="24"/>
        </w:rPr>
        <w:t>(</w:t>
      </w:r>
      <w:r w:rsidR="006D1D49">
        <w:rPr>
          <w:rFonts w:ascii="Times New Roman" w:eastAsia="華康魏碑體" w:hAnsi="Times New Roman" w:cs="Times New Roman"/>
          <w:sz w:val="24"/>
          <w:szCs w:val="24"/>
        </w:rPr>
        <w:t>約</w:t>
      </w:r>
      <w:r w:rsidRPr="006D1D49">
        <w:rPr>
          <w:rFonts w:ascii="Times New Roman" w:eastAsia="華康魏碑體" w:hAnsi="Times New Roman" w:cs="Times New Roman"/>
          <w:sz w:val="24"/>
          <w:szCs w:val="24"/>
        </w:rPr>
        <w:t>3:5)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4"/>
        </w:rPr>
      </w:pPr>
      <w:r w:rsidRPr="006D1D49">
        <w:rPr>
          <w:rFonts w:ascii="Times New Roman" w:eastAsia="華康魏碑體" w:hAnsi="Times New Roman" w:cs="Times New Roman"/>
          <w:sz w:val="24"/>
          <w:szCs w:val="24"/>
        </w:rPr>
        <w:t>從肉身生的、就是肉身．從靈生的、就是靈。</w:t>
      </w:r>
      <w:r w:rsidRPr="006D1D49">
        <w:rPr>
          <w:rFonts w:ascii="Times New Roman" w:eastAsia="華康魏碑體" w:hAnsi="Times New Roman" w:cs="Times New Roman"/>
          <w:sz w:val="24"/>
          <w:szCs w:val="24"/>
        </w:rPr>
        <w:t>(</w:t>
      </w:r>
      <w:r w:rsidRPr="006D1D49">
        <w:rPr>
          <w:rFonts w:ascii="Times New Roman" w:eastAsia="華康魏碑體" w:hAnsi="Times New Roman" w:cs="Times New Roman"/>
          <w:sz w:val="24"/>
          <w:szCs w:val="24"/>
        </w:rPr>
        <w:t>約翰</w:t>
      </w:r>
      <w:r w:rsidRPr="006D1D49">
        <w:rPr>
          <w:rFonts w:ascii="Times New Roman" w:eastAsia="華康魏碑體" w:hAnsi="Times New Roman" w:cs="Times New Roman"/>
          <w:sz w:val="24"/>
          <w:szCs w:val="24"/>
        </w:rPr>
        <w:t>3:6)</w:t>
      </w:r>
    </w:p>
    <w:p w:rsidR="000F7D1B" w:rsidRPr="00C960AC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6"/>
          <w:szCs w:val="26"/>
        </w:rPr>
      </w:pPr>
    </w:p>
    <w:p w:rsidR="000F7D1B" w:rsidRPr="006D1D49" w:rsidRDefault="000F7D1B" w:rsidP="006D1D49">
      <w:pPr>
        <w:spacing w:line="276" w:lineRule="auto"/>
        <w:ind w:firstLineChars="150" w:firstLine="360"/>
        <w:rPr>
          <w:rFonts w:ascii="Times New Roman" w:eastAsia="華康魏碑體" w:hAnsi="Times New Roman" w:cs="Times New Roman"/>
          <w:sz w:val="24"/>
          <w:szCs w:val="26"/>
        </w:rPr>
      </w:pP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a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.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重生時光景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:</w:t>
      </w:r>
    </w:p>
    <w:p w:rsidR="000F7D1B" w:rsidRPr="006D1D49" w:rsidRDefault="000F7D1B" w:rsidP="000F7D1B">
      <w:pPr>
        <w:spacing w:line="276" w:lineRule="auto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i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受洗並不一定有重生</w:t>
      </w:r>
    </w:p>
    <w:p w:rsidR="000F7D1B" w:rsidRPr="006D1D49" w:rsidRDefault="000F7D1B" w:rsidP="000F7D1B">
      <w:pPr>
        <w:spacing w:line="276" w:lineRule="auto"/>
        <w:ind w:firstLine="72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ii  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蒙聖靈光照後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知罪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–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人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裏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外都敗壞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得罪神又虧欠人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  <w:t xml:space="preserve">iii 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心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裏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痛悔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–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悔改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          </w:t>
      </w:r>
      <w:r w:rsidR="006D1D49">
        <w:rPr>
          <w:rFonts w:ascii="Times New Roman" w:eastAsia="華康魏碑體" w:hAnsi="Times New Roman" w:cs="Times New Roman" w:hint="eastAsia"/>
          <w:sz w:val="24"/>
          <w:szCs w:val="26"/>
        </w:rPr>
        <w:t xml:space="preserve">       </w:t>
      </w:r>
      <w:r w:rsidR="006D1D49">
        <w:rPr>
          <w:rFonts w:ascii="Times New Roman" w:eastAsia="華康魏碑體" w:hAnsi="Times New Roman" w:cs="Times New Roman"/>
          <w:sz w:val="24"/>
          <w:szCs w:val="26"/>
        </w:rPr>
        <w:t>神所要的祭、就是憂傷的靈．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神阿、憂傷痛悔的心、你必不輕看。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(</w:t>
      </w:r>
      <w:r w:rsidR="006D1D49">
        <w:rPr>
          <w:rFonts w:ascii="Times New Roman" w:eastAsia="華康魏碑體" w:hAnsi="Times New Roman" w:cs="Times New Roman"/>
          <w:sz w:val="24"/>
          <w:szCs w:val="26"/>
        </w:rPr>
        <w:t>詩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51:17)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  <w:t xml:space="preserve">   </w:t>
      </w:r>
    </w:p>
    <w:p w:rsidR="000F7D1B" w:rsidRPr="006D1D49" w:rsidRDefault="000F7D1B" w:rsidP="006D1D49">
      <w:pPr>
        <w:spacing w:line="276" w:lineRule="auto"/>
        <w:ind w:firstLineChars="150" w:firstLine="360"/>
        <w:rPr>
          <w:rFonts w:ascii="Times New Roman" w:eastAsia="華康魏碑體" w:hAnsi="Times New Roman" w:cs="Times New Roman"/>
          <w:sz w:val="24"/>
          <w:szCs w:val="26"/>
        </w:rPr>
      </w:pP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b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重生後的所得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`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i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.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得著神的永遠生命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,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且流露出神的性情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彼後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1:3,4)</w:t>
      </w:r>
    </w:p>
    <w:p w:rsidR="006D1D49" w:rsidRDefault="000F7D1B" w:rsidP="006D1D49">
      <w:pPr>
        <w:spacing w:line="276" w:lineRule="auto"/>
        <w:ind w:leftChars="327" w:left="719" w:firstLineChars="100" w:firstLine="240"/>
        <w:rPr>
          <w:rFonts w:ascii="Times New Roman" w:eastAsia="華康魏碑體" w:hAnsi="Times New Roman" w:cs="Times New Roman" w:hint="eastAsia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神愛世人、甚至將他的獨生子賜給他們、</w:t>
      </w:r>
    </w:p>
    <w:p w:rsidR="000F7D1B" w:rsidRPr="006D1D49" w:rsidRDefault="000F7D1B" w:rsidP="006D1D49">
      <w:pPr>
        <w:spacing w:line="276" w:lineRule="auto"/>
        <w:ind w:leftChars="327" w:left="719" w:firstLineChars="600" w:firstLine="144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叫一切信他的、不至滅亡、反得永生。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約翰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3:16)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</w:p>
    <w:p w:rsidR="000F7D1B" w:rsidRPr="006D1D49" w:rsidRDefault="006D1D49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>
        <w:rPr>
          <w:rFonts w:ascii="Times New Roman" w:eastAsia="華康魏碑體" w:hAnsi="Times New Roman" w:cs="Times New Roman"/>
          <w:sz w:val="24"/>
          <w:szCs w:val="26"/>
        </w:rPr>
        <w:tab/>
        <w:t>ii.</w:t>
      </w:r>
      <w:r>
        <w:rPr>
          <w:rFonts w:ascii="Times New Roman" w:eastAsia="華康魏碑體" w:hAnsi="Times New Roman" w:cs="Times New Roman" w:hint="eastAsia"/>
          <w:sz w:val="24"/>
          <w:szCs w:val="26"/>
        </w:rPr>
        <w:t xml:space="preserve"> 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得著新心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肉心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 xml:space="preserve">), 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除去石心</w:t>
      </w:r>
    </w:p>
    <w:p w:rsidR="000F7D1B" w:rsidRPr="006D1D49" w:rsidRDefault="006D1D49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>
        <w:rPr>
          <w:rFonts w:ascii="Times New Roman" w:eastAsia="華康魏碑體" w:hAnsi="Times New Roman" w:cs="Times New Roman"/>
          <w:sz w:val="24"/>
          <w:szCs w:val="26"/>
        </w:rPr>
        <w:tab/>
      </w:r>
      <w:r>
        <w:rPr>
          <w:rFonts w:ascii="Times New Roman" w:eastAsia="華康魏碑體" w:hAnsi="Times New Roman" w:cs="Times New Roman" w:hint="eastAsia"/>
          <w:sz w:val="24"/>
          <w:szCs w:val="26"/>
        </w:rPr>
        <w:t xml:space="preserve">    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我也要賜給你們一個新心、</w:t>
      </w:r>
      <w:proofErr w:type="gramStart"/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將新靈放在</w:t>
      </w:r>
      <w:proofErr w:type="gramEnd"/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你們裡面．又從你們的肉體中除掉</w:t>
      </w:r>
    </w:p>
    <w:p w:rsidR="000F7D1B" w:rsidRDefault="000F7D1B" w:rsidP="000F7D1B">
      <w:pPr>
        <w:spacing w:line="276" w:lineRule="auto"/>
        <w:ind w:left="720" w:firstLine="720"/>
        <w:rPr>
          <w:rFonts w:ascii="Times New Roman" w:eastAsia="華康魏碑體" w:hAnsi="Times New Roman" w:cs="Times New Roman" w:hint="eastAsia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石心、賜給你們肉心。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(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以西結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36:26)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　</w:t>
      </w:r>
    </w:p>
    <w:p w:rsidR="006D1D49" w:rsidRPr="006D1D49" w:rsidRDefault="006D1D49" w:rsidP="000F7D1B">
      <w:pPr>
        <w:spacing w:line="276" w:lineRule="auto"/>
        <w:ind w:left="720" w:firstLine="720"/>
        <w:rPr>
          <w:rFonts w:ascii="Times New Roman" w:eastAsia="華康魏碑體" w:hAnsi="Times New Roman" w:cs="Times New Roman"/>
          <w:sz w:val="24"/>
          <w:szCs w:val="26"/>
        </w:rPr>
      </w:pP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  <w:t xml:space="preserve">iii. 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得著新靈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人的靈活過來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)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Pr="006D1D49">
        <w:rPr>
          <w:rFonts w:ascii="Times New Roman" w:eastAsia="華康魏碑體" w:hAnsi="Times New Roman" w:cs="Times New Roman"/>
          <w:sz w:val="24"/>
          <w:szCs w:val="26"/>
        </w:rPr>
        <w:tab/>
        <w:t xml:space="preserve">        </w:t>
      </w:r>
    </w:p>
    <w:p w:rsidR="006D1D49" w:rsidRDefault="000F7D1B" w:rsidP="000F7D1B">
      <w:pPr>
        <w:spacing w:line="276" w:lineRule="auto"/>
        <w:rPr>
          <w:rFonts w:ascii="Times New Roman" w:eastAsia="華康魏碑體" w:hAnsi="Times New Roman" w:cs="Times New Roman" w:hint="eastAsia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  <w:t xml:space="preserve">iv. 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得著聖靈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  <w:r w:rsidR="006D1D49">
        <w:rPr>
          <w:rFonts w:ascii="Times New Roman" w:eastAsia="華康魏碑體" w:hAnsi="Times New Roman" w:cs="Times New Roman"/>
          <w:sz w:val="24"/>
          <w:szCs w:val="26"/>
        </w:rPr>
        <w:t>–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</w:t>
      </w:r>
    </w:p>
    <w:p w:rsidR="006D1D49" w:rsidRDefault="000F7D1B" w:rsidP="006D1D49">
      <w:pPr>
        <w:spacing w:line="276" w:lineRule="auto"/>
        <w:ind w:leftChars="327" w:left="719" w:firstLineChars="200" w:firstLine="480"/>
        <w:rPr>
          <w:rFonts w:ascii="Times New Roman" w:eastAsia="華康魏碑體" w:hAnsi="Times New Roman" w:cs="Times New Roman" w:hint="eastAsia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我必將我的靈、放在你們裡面、使你們順從我的律例、</w:t>
      </w:r>
    </w:p>
    <w:p w:rsidR="000F7D1B" w:rsidRPr="006D1D49" w:rsidRDefault="000F7D1B" w:rsidP="006D1D49">
      <w:pPr>
        <w:spacing w:line="276" w:lineRule="auto"/>
        <w:ind w:leftChars="327" w:left="719" w:firstLineChars="900" w:firstLine="216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謹守遵行我的典章。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以西結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36:27)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</w:p>
    <w:p w:rsidR="000F7D1B" w:rsidRPr="006D1D49" w:rsidRDefault="006D1D49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>
        <w:rPr>
          <w:rFonts w:ascii="Times New Roman" w:eastAsia="華康魏碑體" w:hAnsi="Times New Roman" w:cs="Times New Roman"/>
          <w:sz w:val="24"/>
          <w:szCs w:val="26"/>
        </w:rPr>
        <w:tab/>
      </w:r>
      <w:proofErr w:type="gramStart"/>
      <w:r>
        <w:rPr>
          <w:rFonts w:ascii="Times New Roman" w:eastAsia="華康魏碑體" w:hAnsi="Times New Roman" w:cs="Times New Roman"/>
          <w:sz w:val="24"/>
          <w:szCs w:val="26"/>
        </w:rPr>
        <w:t>v</w:t>
      </w:r>
      <w:proofErr w:type="gramEnd"/>
      <w:r>
        <w:rPr>
          <w:rFonts w:ascii="Times New Roman" w:eastAsia="華康魏碑體" w:hAnsi="Times New Roman" w:cs="Times New Roman"/>
          <w:sz w:val="24"/>
          <w:szCs w:val="26"/>
        </w:rPr>
        <w:t xml:space="preserve">. 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得著生命的律法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生命聖靈的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 xml:space="preserve"> ”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律</w:t>
      </w:r>
      <w:r w:rsidR="000F7D1B" w:rsidRPr="006D1D49">
        <w:rPr>
          <w:rFonts w:ascii="Times New Roman" w:eastAsia="華康魏碑體" w:hAnsi="Times New Roman" w:cs="Times New Roman"/>
          <w:sz w:val="24"/>
          <w:szCs w:val="26"/>
        </w:rPr>
        <w:t>”)</w:t>
      </w:r>
    </w:p>
    <w:p w:rsidR="006D1D49" w:rsidRDefault="000F7D1B" w:rsidP="000F7D1B">
      <w:pPr>
        <w:spacing w:line="276" w:lineRule="auto"/>
        <w:rPr>
          <w:rFonts w:ascii="Times New Roman" w:eastAsia="華康魏碑體" w:hAnsi="Times New Roman" w:cs="Times New Roman" w:hint="eastAsia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     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="006D1D49">
        <w:rPr>
          <w:rFonts w:ascii="Times New Roman" w:eastAsia="華康魏碑體" w:hAnsi="Times New Roman" w:cs="Times New Roman" w:hint="eastAsia"/>
          <w:sz w:val="24"/>
          <w:szCs w:val="26"/>
        </w:rPr>
        <w:t xml:space="preserve">  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因為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賜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生命聖靈的律、在基督耶穌裡釋放了我、</w:t>
      </w:r>
    </w:p>
    <w:p w:rsidR="000F7D1B" w:rsidRPr="006D1D49" w:rsidRDefault="000F7D1B" w:rsidP="006D1D49">
      <w:pPr>
        <w:spacing w:line="276" w:lineRule="auto"/>
        <w:ind w:firstLineChars="1150" w:firstLine="276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使我脫離罪和死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的律了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羅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8:2)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　</w:t>
      </w:r>
    </w:p>
    <w:p w:rsidR="000F7D1B" w:rsidRPr="006D1D49" w:rsidRDefault="000F7D1B" w:rsidP="006D1D49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           </w:t>
      </w:r>
      <w:r w:rsidR="006D1D49">
        <w:rPr>
          <w:rFonts w:ascii="Times New Roman" w:eastAsia="華康魏碑體" w:hAnsi="Times New Roman" w:cs="Times New Roman" w:hint="eastAsia"/>
          <w:sz w:val="24"/>
          <w:szCs w:val="26"/>
        </w:rPr>
        <w:t xml:space="preserve">  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你們明顯是基督的信、藉著我們修成的．不是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用墨寫的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、乃</w:t>
      </w:r>
      <w:r w:rsidR="006D1D49">
        <w:rPr>
          <w:rFonts w:ascii="Times New Roman" w:eastAsia="華康魏碑體" w:hAnsi="Times New Roman" w:cs="Times New Roman"/>
          <w:sz w:val="24"/>
          <w:szCs w:val="26"/>
        </w:rPr>
        <w:t>是用永生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神的靈寫</w:t>
      </w:r>
    </w:p>
    <w:p w:rsidR="000F7D1B" w:rsidRDefault="000F7D1B" w:rsidP="00E057EE">
      <w:pPr>
        <w:spacing w:line="276" w:lineRule="auto"/>
        <w:ind w:firstLineChars="1150" w:firstLine="2760"/>
        <w:rPr>
          <w:rFonts w:ascii="Times New Roman" w:eastAsia="華康魏碑體" w:hAnsi="Times New Roman" w:cs="Times New Roman" w:hint="eastAsia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的．不是寫在石版上、乃是寫在心版上。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林後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3: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3 )</w:t>
      </w:r>
      <w:proofErr w:type="gramEnd"/>
    </w:p>
    <w:p w:rsidR="00E057EE" w:rsidRPr="00E057EE" w:rsidRDefault="00E057EE" w:rsidP="00E057EE">
      <w:pPr>
        <w:spacing w:line="276" w:lineRule="auto"/>
        <w:ind w:firstLineChars="1150" w:firstLine="1840"/>
        <w:rPr>
          <w:rFonts w:ascii="Times New Roman" w:eastAsia="華康魏碑體" w:hAnsi="Times New Roman" w:cs="Times New Roman"/>
          <w:sz w:val="16"/>
          <w:szCs w:val="26"/>
        </w:rPr>
      </w:pPr>
    </w:p>
    <w:p w:rsidR="000F7D1B" w:rsidRPr="006D1D49" w:rsidRDefault="000F7D1B" w:rsidP="006D1D49">
      <w:pPr>
        <w:spacing w:line="276" w:lineRule="auto"/>
        <w:ind w:firstLineChars="150" w:firstLine="360"/>
        <w:rPr>
          <w:rFonts w:ascii="Times New Roman" w:eastAsia="華康魏碑體" w:hAnsi="Times New Roman" w:cs="Times New Roman"/>
          <w:sz w:val="24"/>
          <w:szCs w:val="26"/>
        </w:rPr>
      </w:pP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c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.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重生後的改變</w:t>
      </w:r>
    </w:p>
    <w:p w:rsidR="000F7D1B" w:rsidRPr="00C960AC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6"/>
          <w:szCs w:val="26"/>
        </w:rPr>
      </w:pPr>
    </w:p>
    <w:p w:rsidR="000F7D1B" w:rsidRPr="00C960AC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6"/>
          <w:szCs w:val="26"/>
        </w:rPr>
      </w:pP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2. 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>新造的人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(new creation),  </w:t>
      </w:r>
      <w:proofErr w:type="gramStart"/>
      <w:r w:rsidRPr="00C960AC">
        <w:rPr>
          <w:rFonts w:ascii="Times New Roman" w:eastAsia="華康魏碑體" w:hAnsi="Times New Roman" w:cs="Times New Roman"/>
          <w:sz w:val="26"/>
          <w:szCs w:val="26"/>
        </w:rPr>
        <w:t>裏</w:t>
      </w:r>
      <w:proofErr w:type="gramEnd"/>
      <w:r w:rsidRPr="00C960AC">
        <w:rPr>
          <w:rFonts w:ascii="Times New Roman" w:eastAsia="華康魏碑體" w:hAnsi="Times New Roman" w:cs="Times New Roman"/>
          <w:sz w:val="26"/>
          <w:szCs w:val="26"/>
        </w:rPr>
        <w:t>面的人</w:t>
      </w:r>
      <w:r w:rsidRPr="00C960AC">
        <w:rPr>
          <w:rFonts w:ascii="Times New Roman" w:eastAsia="華康魏碑體" w:hAnsi="Times New Roman" w:cs="Times New Roman"/>
          <w:sz w:val="26"/>
          <w:szCs w:val="26"/>
        </w:rPr>
        <w:t xml:space="preserve"> ( inner man)</w:t>
      </w:r>
    </w:p>
    <w:p w:rsidR="000F7D1B" w:rsidRPr="006D1D49" w:rsidRDefault="000F7D1B" w:rsidP="006D1D49">
      <w:pPr>
        <w:spacing w:line="276" w:lineRule="auto"/>
        <w:ind w:firstLineChars="200" w:firstLine="48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並且穿上新人．這新人是照著　神的形像造的、有真理的仁義、和聖潔。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弗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4:24)</w:t>
      </w:r>
    </w:p>
    <w:p w:rsidR="000F7D1B" w:rsidRPr="006D1D49" w:rsidRDefault="000F7D1B" w:rsidP="006D1D49">
      <w:pPr>
        <w:spacing w:line="276" w:lineRule="auto"/>
        <w:ind w:firstLineChars="200" w:firstLine="48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穿上了新人．這新人在知識上漸漸更新、正如造他主的形像．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歌羅西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3:10)</w:t>
      </w:r>
    </w:p>
    <w:p w:rsidR="000F7D1B" w:rsidRPr="006D1D49" w:rsidRDefault="000F7D1B" w:rsidP="006D1D49">
      <w:pPr>
        <w:spacing w:line="276" w:lineRule="auto"/>
        <w:ind w:firstLineChars="200" w:firstLine="480"/>
        <w:rPr>
          <w:rFonts w:ascii="Times New Roman" w:eastAsia="華康魏碑體" w:hAnsi="Times New Roman" w:cs="Times New Roman"/>
          <w:sz w:val="24"/>
          <w:szCs w:val="26"/>
        </w:rPr>
      </w:pP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受割禮不受割禮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、都無關緊要、要緊的就是作新造的人。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加拉太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6:15)</w:t>
      </w:r>
    </w:p>
    <w:p w:rsidR="000F7D1B" w:rsidRPr="006D1D49" w:rsidRDefault="000F7D1B" w:rsidP="000F7D1B">
      <w:pPr>
        <w:spacing w:line="276" w:lineRule="auto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ab/>
      </w:r>
    </w:p>
    <w:p w:rsidR="000F7D1B" w:rsidRPr="006D1D49" w:rsidRDefault="000F7D1B" w:rsidP="006D1D49">
      <w:pPr>
        <w:spacing w:line="276" w:lineRule="auto"/>
        <w:ind w:firstLineChars="200" w:firstLine="48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求他按著他豐盛的榮耀、藉著他的靈、叫你們心裡的力量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(inner man) 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>剛強起來、</w:t>
      </w:r>
    </w:p>
    <w:p w:rsidR="000F7D1B" w:rsidRPr="006D1D49" w:rsidRDefault="000F7D1B" w:rsidP="006D1D49">
      <w:pPr>
        <w:spacing w:line="276" w:lineRule="auto"/>
        <w:ind w:firstLineChars="400" w:firstLine="960"/>
        <w:rPr>
          <w:rFonts w:ascii="Times New Roman" w:eastAsia="華康魏碑體" w:hAnsi="Times New Roman" w:cs="Times New Roman"/>
          <w:sz w:val="24"/>
          <w:szCs w:val="26"/>
        </w:rPr>
      </w:pPr>
      <w:r w:rsidRPr="006D1D49">
        <w:rPr>
          <w:rFonts w:ascii="Times New Roman" w:eastAsia="華康魏碑體" w:hAnsi="Times New Roman" w:cs="Times New Roman"/>
          <w:sz w:val="24"/>
          <w:szCs w:val="26"/>
        </w:rPr>
        <w:t>使基督因你們的信、住在你們心裡、叫你們的愛心、有根有基、</w:t>
      </w:r>
      <w:r w:rsidRPr="006D1D49">
        <w:rPr>
          <w:rFonts w:ascii="Times New Roman" w:eastAsia="華康魏碑體" w:hAnsi="Times New Roman" w:cs="Times New Roman"/>
          <w:sz w:val="24"/>
          <w:szCs w:val="26"/>
        </w:rPr>
        <w:t xml:space="preserve"> (</w:t>
      </w:r>
      <w:proofErr w:type="gramStart"/>
      <w:r w:rsidRPr="006D1D49">
        <w:rPr>
          <w:rFonts w:ascii="Times New Roman" w:eastAsia="華康魏碑體" w:hAnsi="Times New Roman" w:cs="Times New Roman"/>
          <w:sz w:val="24"/>
          <w:szCs w:val="26"/>
        </w:rPr>
        <w:t>弗</w:t>
      </w:r>
      <w:proofErr w:type="gramEnd"/>
      <w:r w:rsidRPr="006D1D49">
        <w:rPr>
          <w:rFonts w:ascii="Times New Roman" w:eastAsia="華康魏碑體" w:hAnsi="Times New Roman" w:cs="Times New Roman"/>
          <w:sz w:val="24"/>
          <w:szCs w:val="26"/>
        </w:rPr>
        <w:t>3:16-17)</w:t>
      </w:r>
    </w:p>
    <w:sectPr w:rsidR="000F7D1B" w:rsidRPr="006D1D49" w:rsidSect="00C960AC">
      <w:pgSz w:w="11907" w:h="16839" w:code="9"/>
      <w:pgMar w:top="794" w:right="851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8B" w:rsidRDefault="00E5058B" w:rsidP="000F7D1B">
      <w:r>
        <w:separator/>
      </w:r>
    </w:p>
  </w:endnote>
  <w:endnote w:type="continuationSeparator" w:id="0">
    <w:p w:rsidR="00E5058B" w:rsidRDefault="00E5058B" w:rsidP="000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8B" w:rsidRDefault="00E5058B" w:rsidP="000F7D1B">
      <w:r>
        <w:separator/>
      </w:r>
    </w:p>
  </w:footnote>
  <w:footnote w:type="continuationSeparator" w:id="0">
    <w:p w:rsidR="00E5058B" w:rsidRDefault="00E5058B" w:rsidP="000F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59"/>
    <w:rsid w:val="000729F9"/>
    <w:rsid w:val="000F7D1B"/>
    <w:rsid w:val="00107F89"/>
    <w:rsid w:val="00177504"/>
    <w:rsid w:val="001D7173"/>
    <w:rsid w:val="002A7D98"/>
    <w:rsid w:val="002B686A"/>
    <w:rsid w:val="00351041"/>
    <w:rsid w:val="00362F8E"/>
    <w:rsid w:val="00452B41"/>
    <w:rsid w:val="00525C14"/>
    <w:rsid w:val="00557A4D"/>
    <w:rsid w:val="00565459"/>
    <w:rsid w:val="005A01CA"/>
    <w:rsid w:val="00696F88"/>
    <w:rsid w:val="006D1D49"/>
    <w:rsid w:val="00747687"/>
    <w:rsid w:val="00757A7A"/>
    <w:rsid w:val="007B6808"/>
    <w:rsid w:val="008A0C85"/>
    <w:rsid w:val="008B6384"/>
    <w:rsid w:val="00A45B47"/>
    <w:rsid w:val="00A76E48"/>
    <w:rsid w:val="00AD3EA5"/>
    <w:rsid w:val="00BA7ABE"/>
    <w:rsid w:val="00C960AC"/>
    <w:rsid w:val="00CF5952"/>
    <w:rsid w:val="00D5647A"/>
    <w:rsid w:val="00DF1C22"/>
    <w:rsid w:val="00E057EE"/>
    <w:rsid w:val="00E5058B"/>
    <w:rsid w:val="00E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84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B63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D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84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B63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D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DFE4-715C-4CB3-B75E-1C1CC22F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leeswu</cp:lastModifiedBy>
  <cp:revision>3</cp:revision>
  <cp:lastPrinted>2019-10-22T08:15:00Z</cp:lastPrinted>
  <dcterms:created xsi:type="dcterms:W3CDTF">2016-04-10T12:04:00Z</dcterms:created>
  <dcterms:modified xsi:type="dcterms:W3CDTF">2019-10-22T08:22:00Z</dcterms:modified>
</cp:coreProperties>
</file>